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26ACD" w14:textId="1CA07F20" w:rsidR="00716497" w:rsidRPr="00437A8B" w:rsidRDefault="00716497">
      <w:pPr>
        <w:spacing w:line="240" w:lineRule="exact"/>
        <w:jc w:val="right"/>
        <w:rPr>
          <w:sz w:val="22"/>
        </w:rPr>
      </w:pPr>
    </w:p>
    <w:p w14:paraId="13E08F1E" w14:textId="77777777" w:rsidR="00716497" w:rsidRDefault="00716497">
      <w:pPr>
        <w:jc w:val="left"/>
        <w:rPr>
          <w:rFonts w:ascii="ＭＳ ゴシック" w:eastAsia="ＭＳ ゴシック" w:hAnsi="ＭＳ ゴシック"/>
          <w:w w:val="80"/>
        </w:rPr>
      </w:pPr>
    </w:p>
    <w:p w14:paraId="12FC4C3A" w14:textId="77777777" w:rsidR="00192120" w:rsidRPr="00437A8B" w:rsidRDefault="00192120">
      <w:pPr>
        <w:jc w:val="left"/>
      </w:pPr>
    </w:p>
    <w:p w14:paraId="28DF24A0" w14:textId="77777777" w:rsidR="00716497" w:rsidRPr="00437A8B" w:rsidRDefault="00716497">
      <w:pPr>
        <w:jc w:val="center"/>
        <w:rPr>
          <w:rFonts w:eastAsia="ＭＳ ゴシック"/>
          <w:b/>
          <w:bCs/>
          <w:sz w:val="40"/>
        </w:rPr>
      </w:pPr>
      <w:r w:rsidRPr="00437A8B">
        <w:rPr>
          <w:rFonts w:eastAsia="ＭＳ ゴシック" w:hint="eastAsia"/>
          <w:b/>
          <w:bCs/>
          <w:sz w:val="40"/>
        </w:rPr>
        <w:t>研　究　計　画　書</w:t>
      </w:r>
    </w:p>
    <w:p w14:paraId="138CE6D8" w14:textId="77777777" w:rsidR="00716497" w:rsidRPr="00437A8B" w:rsidRDefault="00716497">
      <w:pPr>
        <w:jc w:val="left"/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1134"/>
        <w:gridCol w:w="2403"/>
        <w:gridCol w:w="630"/>
        <w:gridCol w:w="1930"/>
      </w:tblGrid>
      <w:tr w:rsidR="00884E27" w:rsidRPr="00437A8B" w14:paraId="39A24527" w14:textId="77777777" w:rsidTr="00884E27">
        <w:trPr>
          <w:cantSplit/>
          <w:trHeight w:val="93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80A258" w14:textId="77777777" w:rsidR="00884E27" w:rsidRPr="00437A8B" w:rsidRDefault="00884E27">
            <w:pPr>
              <w:jc w:val="center"/>
              <w:rPr>
                <w:rFonts w:ascii="ＭＳ 明朝" w:hAnsi="ＭＳ ゴシック"/>
                <w:sz w:val="20"/>
              </w:rPr>
            </w:pPr>
            <w:r w:rsidRPr="00437A8B">
              <w:rPr>
                <w:rFonts w:ascii="ＭＳ 明朝" w:hAnsi="ＭＳ 明朝" w:hint="eastAsia"/>
                <w:sz w:val="20"/>
              </w:rPr>
              <w:t>氏名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E0D473" w14:textId="77777777" w:rsidR="00884E27" w:rsidRPr="00437A8B" w:rsidRDefault="00884E2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430862" w14:textId="77777777" w:rsidR="00884E27" w:rsidRPr="00437A8B" w:rsidRDefault="00884E27">
            <w:pPr>
              <w:jc w:val="center"/>
              <w:rPr>
                <w:rFonts w:ascii="ＭＳ 明朝" w:hAnsi="ＭＳ 明朝"/>
                <w:sz w:val="20"/>
              </w:rPr>
            </w:pPr>
            <w:r w:rsidRPr="00437A8B">
              <w:rPr>
                <w:rFonts w:ascii="ＭＳ 明朝" w:hAnsi="ＭＳ 明朝" w:hint="eastAsia"/>
                <w:sz w:val="20"/>
              </w:rPr>
              <w:t>志望</w:t>
            </w:r>
            <w:r w:rsidR="00F65FE4" w:rsidRPr="00437A8B">
              <w:rPr>
                <w:rFonts w:ascii="ＭＳ 明朝" w:hAnsi="ＭＳ 明朝" w:hint="eastAsia"/>
                <w:sz w:val="20"/>
              </w:rPr>
              <w:t>分野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A571D2" w14:textId="4C218D3D" w:rsidR="00F65FE4" w:rsidRPr="00437A8B" w:rsidRDefault="00192120" w:rsidP="00F65FE4">
            <w:pPr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情報</w:t>
            </w:r>
            <w:r w:rsidR="00F65FE4" w:rsidRPr="00437A8B">
              <w:rPr>
                <w:rFonts w:ascii="ＭＳ 明朝" w:hAnsi="ＭＳ 明朝" w:hint="eastAsia"/>
                <w:sz w:val="20"/>
              </w:rPr>
              <w:t>工学専攻</w:t>
            </w:r>
          </w:p>
          <w:p w14:paraId="140C2D14" w14:textId="77777777" w:rsidR="00884E27" w:rsidRPr="00437A8B" w:rsidRDefault="00F65FE4">
            <w:pPr>
              <w:jc w:val="right"/>
              <w:rPr>
                <w:rFonts w:ascii="ＭＳ 明朝" w:hAnsi="ＭＳ 明朝"/>
                <w:sz w:val="20"/>
              </w:rPr>
            </w:pPr>
            <w:r w:rsidRPr="00437A8B">
              <w:rPr>
                <w:rFonts w:ascii="ＭＳ 明朝" w:hAnsi="ＭＳ 明朝" w:hint="eastAsia"/>
                <w:sz w:val="20"/>
              </w:rPr>
              <w:t>分野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2A1D0D" w14:textId="77777777" w:rsidR="00884E27" w:rsidRPr="00437A8B" w:rsidRDefault="00884E27">
            <w:pPr>
              <w:spacing w:line="280" w:lineRule="exact"/>
              <w:jc w:val="center"/>
              <w:rPr>
                <w:rFonts w:ascii="ＭＳ 明朝" w:hAnsi="ＭＳ 明朝"/>
                <w:sz w:val="20"/>
              </w:rPr>
            </w:pPr>
            <w:r w:rsidRPr="00437A8B">
              <w:rPr>
                <w:rFonts w:ascii="ＭＳ 明朝" w:hAnsi="ＭＳ 明朝" w:hint="eastAsia"/>
                <w:sz w:val="20"/>
              </w:rPr>
              <w:t>受験</w:t>
            </w:r>
          </w:p>
          <w:p w14:paraId="14A94BD3" w14:textId="77777777" w:rsidR="00884E27" w:rsidRPr="00437A8B" w:rsidRDefault="00884E27">
            <w:pPr>
              <w:spacing w:line="280" w:lineRule="exact"/>
              <w:jc w:val="center"/>
              <w:rPr>
                <w:rFonts w:ascii="ＭＳ 明朝" w:hAnsi="ＭＳ 明朝"/>
                <w:sz w:val="20"/>
              </w:rPr>
            </w:pPr>
            <w:r w:rsidRPr="00437A8B"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19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DCE97CC" w14:textId="77777777" w:rsidR="00884E27" w:rsidRPr="00437A8B" w:rsidRDefault="00884E27">
            <w:pPr>
              <w:rPr>
                <w:rFonts w:ascii="ＭＳ 明朝" w:hAnsi="ＭＳ 明朝"/>
                <w:sz w:val="20"/>
              </w:rPr>
            </w:pPr>
            <w:r w:rsidRPr="00437A8B">
              <w:rPr>
                <w:rFonts w:ascii="ＭＳ 明朝" w:hAnsi="ＭＳ 明朝" w:hint="eastAsia"/>
                <w:sz w:val="20"/>
              </w:rPr>
              <w:t>※</w:t>
            </w:r>
          </w:p>
        </w:tc>
      </w:tr>
    </w:tbl>
    <w:p w14:paraId="2143AD0E" w14:textId="77777777" w:rsidR="00716497" w:rsidRPr="00437A8B" w:rsidRDefault="00716497">
      <w:pPr>
        <w:rPr>
          <w:rFonts w:ascii="ＭＳ 明朝" w:hAnsi="ＭＳ ゴシック"/>
          <w:sz w:val="20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716497" w:rsidRPr="00437A8B" w14:paraId="4CE7F17B" w14:textId="77777777">
        <w:trPr>
          <w:trHeight w:val="1558"/>
        </w:trPr>
        <w:tc>
          <w:tcPr>
            <w:tcW w:w="9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2BB4B" w14:textId="77777777" w:rsidR="00716497" w:rsidRPr="00437A8B" w:rsidRDefault="00716497">
            <w:pPr>
              <w:rPr>
                <w:rFonts w:ascii="ＭＳ 明朝" w:hAnsi="ＭＳ ゴシック"/>
                <w:sz w:val="20"/>
              </w:rPr>
            </w:pPr>
            <w:r w:rsidRPr="00437A8B">
              <w:rPr>
                <w:rFonts w:ascii="ＭＳ 明朝" w:hAnsi="ＭＳ ゴシック" w:hint="eastAsia"/>
                <w:sz w:val="20"/>
              </w:rPr>
              <w:t>（研究テーマ）</w:t>
            </w:r>
          </w:p>
        </w:tc>
      </w:tr>
    </w:tbl>
    <w:p w14:paraId="7927CF3A" w14:textId="77777777" w:rsidR="00716497" w:rsidRPr="00437A8B" w:rsidRDefault="00716497">
      <w:pPr>
        <w:rPr>
          <w:rFonts w:ascii="ＭＳ 明朝" w:hAnsi="ＭＳ ゴシック"/>
          <w:sz w:val="20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716497" w:rsidRPr="00437A8B" w14:paraId="1C9E626C" w14:textId="77777777">
        <w:trPr>
          <w:trHeight w:val="9509"/>
        </w:trPr>
        <w:tc>
          <w:tcPr>
            <w:tcW w:w="9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45D238" w14:textId="77777777" w:rsidR="00716497" w:rsidRPr="00437A8B" w:rsidRDefault="00716497">
            <w:pPr>
              <w:rPr>
                <w:rFonts w:ascii="ＭＳ 明朝" w:hAnsi="ＭＳ ゴシック"/>
                <w:sz w:val="20"/>
              </w:rPr>
            </w:pPr>
            <w:r w:rsidRPr="00437A8B">
              <w:rPr>
                <w:rFonts w:ascii="ＭＳ 明朝" w:hAnsi="ＭＳ ゴシック" w:hint="eastAsia"/>
                <w:sz w:val="20"/>
              </w:rPr>
              <w:t>（研究内容の要旨）</w:t>
            </w:r>
          </w:p>
        </w:tc>
      </w:tr>
    </w:tbl>
    <w:p w14:paraId="033285EE" w14:textId="4D593BF8" w:rsidR="00716497" w:rsidRPr="00437A8B" w:rsidRDefault="00716497" w:rsidP="00192120">
      <w:pPr>
        <w:ind w:firstLineChars="1400" w:firstLine="2800"/>
        <w:rPr>
          <w:rFonts w:ascii="ＭＳ 明朝" w:hAnsi="ＭＳ ゴシック"/>
          <w:sz w:val="20"/>
        </w:rPr>
      </w:pPr>
      <w:r w:rsidRPr="00437A8B">
        <w:rPr>
          <w:rFonts w:ascii="ＭＳ 明朝" w:hAnsi="ＭＳ ゴシック" w:hint="eastAsia"/>
          <w:sz w:val="20"/>
        </w:rPr>
        <w:t>富山県立大学大学院</w:t>
      </w:r>
      <w:r w:rsidR="00192120">
        <w:rPr>
          <w:rFonts w:ascii="ＭＳ 明朝" w:hAnsi="ＭＳ ゴシック" w:hint="eastAsia"/>
          <w:sz w:val="20"/>
        </w:rPr>
        <w:t>情報</w:t>
      </w:r>
      <w:r w:rsidRPr="00437A8B">
        <w:rPr>
          <w:rFonts w:ascii="ＭＳ 明朝" w:hAnsi="ＭＳ ゴシック" w:hint="eastAsia"/>
          <w:sz w:val="20"/>
        </w:rPr>
        <w:t>工学研究科　　※印欄は本学において記入します。</w:t>
      </w:r>
    </w:p>
    <w:sectPr w:rsidR="00716497" w:rsidRPr="00437A8B">
      <w:pgSz w:w="11906" w:h="16838" w:code="9"/>
      <w:pgMar w:top="397" w:right="56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D9636" w14:textId="77777777" w:rsidR="00DD1D6D" w:rsidRDefault="00DD1D6D" w:rsidP="00437A8B">
      <w:r>
        <w:separator/>
      </w:r>
    </w:p>
  </w:endnote>
  <w:endnote w:type="continuationSeparator" w:id="0">
    <w:p w14:paraId="0BEDD596" w14:textId="77777777" w:rsidR="00DD1D6D" w:rsidRDefault="00DD1D6D" w:rsidP="0043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CEA1B" w14:textId="77777777" w:rsidR="00DD1D6D" w:rsidRDefault="00DD1D6D" w:rsidP="00437A8B">
      <w:r>
        <w:separator/>
      </w:r>
    </w:p>
  </w:footnote>
  <w:footnote w:type="continuationSeparator" w:id="0">
    <w:p w14:paraId="300C6D37" w14:textId="77777777" w:rsidR="00DD1D6D" w:rsidRDefault="00DD1D6D" w:rsidP="00437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09B5"/>
    <w:multiLevelType w:val="hybridMultilevel"/>
    <w:tmpl w:val="477859DA"/>
    <w:lvl w:ilvl="0" w:tplc="B190759C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" w15:restartNumberingAfterBreak="0">
    <w:nsid w:val="09FF1B89"/>
    <w:multiLevelType w:val="hybridMultilevel"/>
    <w:tmpl w:val="CA22356E"/>
    <w:lvl w:ilvl="0" w:tplc="8BCEF8D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6931D7"/>
    <w:multiLevelType w:val="hybridMultilevel"/>
    <w:tmpl w:val="09929EF2"/>
    <w:lvl w:ilvl="0" w:tplc="3AB8EE2E">
      <w:start w:val="2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2C5165E6"/>
    <w:multiLevelType w:val="hybridMultilevel"/>
    <w:tmpl w:val="97202A56"/>
    <w:lvl w:ilvl="0" w:tplc="9892A50E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4" w15:restartNumberingAfterBreak="0">
    <w:nsid w:val="36EB1819"/>
    <w:multiLevelType w:val="hybridMultilevel"/>
    <w:tmpl w:val="4DBC960E"/>
    <w:lvl w:ilvl="0" w:tplc="F49C91C8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5" w15:restartNumberingAfterBreak="0">
    <w:nsid w:val="3F3C2119"/>
    <w:multiLevelType w:val="hybridMultilevel"/>
    <w:tmpl w:val="EE0E4554"/>
    <w:lvl w:ilvl="0" w:tplc="EA0C95D8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6" w15:restartNumberingAfterBreak="0">
    <w:nsid w:val="50D24865"/>
    <w:multiLevelType w:val="hybridMultilevel"/>
    <w:tmpl w:val="F5042D68"/>
    <w:lvl w:ilvl="0" w:tplc="5EA2E68A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1446FED"/>
    <w:multiLevelType w:val="hybridMultilevel"/>
    <w:tmpl w:val="26E68F48"/>
    <w:lvl w:ilvl="0" w:tplc="99280E04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8" w15:restartNumberingAfterBreak="0">
    <w:nsid w:val="54AD3EBB"/>
    <w:multiLevelType w:val="hybridMultilevel"/>
    <w:tmpl w:val="6A165C90"/>
    <w:lvl w:ilvl="0" w:tplc="0F48BE98">
      <w:start w:val="1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60BE1B26"/>
    <w:multiLevelType w:val="hybridMultilevel"/>
    <w:tmpl w:val="EDAC9272"/>
    <w:lvl w:ilvl="0" w:tplc="3036F670">
      <w:start w:val="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15931F8"/>
    <w:multiLevelType w:val="hybridMultilevel"/>
    <w:tmpl w:val="A832F746"/>
    <w:lvl w:ilvl="0" w:tplc="E59ADFFE">
      <w:start w:val="1"/>
      <w:numFmt w:val="bullet"/>
      <w:lvlText w:val="※"/>
      <w:lvlJc w:val="left"/>
      <w:pPr>
        <w:tabs>
          <w:tab w:val="num" w:pos="6870"/>
        </w:tabs>
        <w:ind w:left="6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610"/>
        </w:tabs>
        <w:ind w:left="8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030"/>
        </w:tabs>
        <w:ind w:left="9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450"/>
        </w:tabs>
        <w:ind w:left="9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870"/>
        </w:tabs>
        <w:ind w:left="9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290"/>
        </w:tabs>
        <w:ind w:left="10290" w:hanging="420"/>
      </w:pPr>
      <w:rPr>
        <w:rFonts w:ascii="Wingdings" w:hAnsi="Wingdings" w:hint="default"/>
      </w:rPr>
    </w:lvl>
  </w:abstractNum>
  <w:num w:numId="1" w16cid:durableId="1122501759">
    <w:abstractNumId w:val="6"/>
  </w:num>
  <w:num w:numId="2" w16cid:durableId="1046023475">
    <w:abstractNumId w:val="1"/>
  </w:num>
  <w:num w:numId="3" w16cid:durableId="2110811426">
    <w:abstractNumId w:val="9"/>
  </w:num>
  <w:num w:numId="4" w16cid:durableId="14507273">
    <w:abstractNumId w:val="8"/>
  </w:num>
  <w:num w:numId="5" w16cid:durableId="2097708876">
    <w:abstractNumId w:val="7"/>
  </w:num>
  <w:num w:numId="6" w16cid:durableId="105005955">
    <w:abstractNumId w:val="3"/>
  </w:num>
  <w:num w:numId="7" w16cid:durableId="245698847">
    <w:abstractNumId w:val="4"/>
  </w:num>
  <w:num w:numId="8" w16cid:durableId="3362269">
    <w:abstractNumId w:val="0"/>
  </w:num>
  <w:num w:numId="9" w16cid:durableId="2077363587">
    <w:abstractNumId w:val="5"/>
  </w:num>
  <w:num w:numId="10" w16cid:durableId="1081560979">
    <w:abstractNumId w:val="2"/>
  </w:num>
  <w:num w:numId="11" w16cid:durableId="5159274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E27"/>
    <w:rsid w:val="0001229B"/>
    <w:rsid w:val="000473CA"/>
    <w:rsid w:val="00066BDA"/>
    <w:rsid w:val="0007755F"/>
    <w:rsid w:val="00090A3F"/>
    <w:rsid w:val="00191CDE"/>
    <w:rsid w:val="00192120"/>
    <w:rsid w:val="00325739"/>
    <w:rsid w:val="00437A8B"/>
    <w:rsid w:val="00592F5D"/>
    <w:rsid w:val="006E378B"/>
    <w:rsid w:val="00716497"/>
    <w:rsid w:val="007E6C7B"/>
    <w:rsid w:val="00860422"/>
    <w:rsid w:val="00884E27"/>
    <w:rsid w:val="00953CF4"/>
    <w:rsid w:val="009776F7"/>
    <w:rsid w:val="00AD2586"/>
    <w:rsid w:val="00AF4CCB"/>
    <w:rsid w:val="00D20E73"/>
    <w:rsid w:val="00D319D4"/>
    <w:rsid w:val="00DD1D6D"/>
    <w:rsid w:val="00EE4DEC"/>
    <w:rsid w:val="00F65FE4"/>
    <w:rsid w:val="00F8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43C1D6"/>
  <w15:chartTrackingRefBased/>
  <w15:docId w15:val="{4A3EA893-B8E0-42A2-92B8-DBD2226D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sid w:val="00D319D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37A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37A8B"/>
    <w:rPr>
      <w:kern w:val="2"/>
      <w:sz w:val="21"/>
      <w:szCs w:val="24"/>
    </w:rPr>
  </w:style>
  <w:style w:type="paragraph" w:styleId="a8">
    <w:name w:val="footer"/>
    <w:basedOn w:val="a"/>
    <w:link w:val="a9"/>
    <w:rsid w:val="00437A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37A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平成20年度富山県立大学大学院工学研究科(博士前期課程)一般選抜学生募集要項</vt:lpstr>
      <vt:lpstr>平成20年度富山県立大学大学院工学研究科(博士前期課程)一般選抜学生募集要項</vt:lpstr>
    </vt:vector>
  </TitlesOfParts>
  <Company>富山県立大学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dc:description/>
  <cp:lastModifiedBy>守護　岳斗</cp:lastModifiedBy>
  <cp:revision>7</cp:revision>
  <cp:lastPrinted>2020-03-28T04:03:00Z</cp:lastPrinted>
  <dcterms:created xsi:type="dcterms:W3CDTF">2021-04-02T07:34:00Z</dcterms:created>
  <dcterms:modified xsi:type="dcterms:W3CDTF">2025-05-15T04:54:00Z</dcterms:modified>
</cp:coreProperties>
</file>