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6753" w14:textId="77777777" w:rsidR="000943F5" w:rsidRPr="000943F5" w:rsidRDefault="000943F5" w:rsidP="000943F5">
      <w:pPr>
        <w:jc w:val="center"/>
        <w:rPr>
          <w:rFonts w:ascii="ＭＳ 明朝" w:eastAsia="ＭＳ 明朝" w:hAnsi="ＭＳ 明朝"/>
          <w:sz w:val="24"/>
          <w:szCs w:val="24"/>
        </w:rPr>
      </w:pPr>
      <w:r w:rsidRPr="000943F5">
        <w:rPr>
          <w:rFonts w:ascii="ＭＳ 明朝" w:eastAsia="ＭＳ 明朝" w:hAnsi="ＭＳ 明朝" w:hint="eastAsia"/>
          <w:sz w:val="24"/>
          <w:szCs w:val="24"/>
        </w:rPr>
        <w:t>条件付き一般競争入札の実施について（公告）</w:t>
      </w:r>
    </w:p>
    <w:p w14:paraId="513EB66A" w14:textId="77777777" w:rsidR="000943F5" w:rsidRPr="000943F5" w:rsidRDefault="000943F5" w:rsidP="000943F5">
      <w:pPr>
        <w:rPr>
          <w:rFonts w:ascii="ＭＳ 明朝" w:eastAsia="ＭＳ 明朝" w:hAnsi="ＭＳ 明朝"/>
          <w:sz w:val="24"/>
          <w:szCs w:val="24"/>
        </w:rPr>
      </w:pPr>
    </w:p>
    <w:p w14:paraId="6DE8E37C" w14:textId="63CD988C" w:rsidR="000943F5" w:rsidRDefault="000943F5" w:rsidP="000943F5">
      <w:pPr>
        <w:rPr>
          <w:rFonts w:ascii="ＭＳ 明朝" w:eastAsia="ＭＳ 明朝" w:hAnsi="ＭＳ 明朝"/>
          <w:sz w:val="24"/>
          <w:szCs w:val="24"/>
        </w:rPr>
      </w:pPr>
      <w:r w:rsidRPr="000943F5">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入札に付する事項</w:t>
      </w:r>
    </w:p>
    <w:tbl>
      <w:tblPr>
        <w:tblStyle w:val="a3"/>
        <w:tblW w:w="0" w:type="auto"/>
        <w:jc w:val="right"/>
        <w:tblLook w:val="04A0" w:firstRow="1" w:lastRow="0" w:firstColumn="1" w:lastColumn="0" w:noHBand="0" w:noVBand="1"/>
      </w:tblPr>
      <w:tblGrid>
        <w:gridCol w:w="582"/>
        <w:gridCol w:w="1840"/>
        <w:gridCol w:w="7314"/>
      </w:tblGrid>
      <w:tr w:rsidR="00657B13" w14:paraId="403E0CDA" w14:textId="77777777" w:rsidTr="00657B13">
        <w:trPr>
          <w:trHeight w:val="737"/>
          <w:jc w:val="right"/>
        </w:trPr>
        <w:tc>
          <w:tcPr>
            <w:tcW w:w="582" w:type="dxa"/>
            <w:vMerge w:val="restart"/>
            <w:textDirection w:val="tbRlV"/>
          </w:tcPr>
          <w:p w14:paraId="4116816D" w14:textId="7C423E80" w:rsidR="00657B13" w:rsidRDefault="00657B13" w:rsidP="00657B13">
            <w:pPr>
              <w:ind w:left="113" w:right="113"/>
              <w:jc w:val="center"/>
              <w:rPr>
                <w:rFonts w:ascii="ＭＳ 明朝" w:eastAsia="ＭＳ 明朝" w:hAnsi="ＭＳ 明朝"/>
                <w:sz w:val="24"/>
                <w:szCs w:val="24"/>
              </w:rPr>
            </w:pPr>
            <w:bookmarkStart w:id="0" w:name="_Hlk136351149"/>
            <w:r>
              <w:rPr>
                <w:rFonts w:ascii="ＭＳ 明朝" w:eastAsia="ＭＳ 明朝" w:hAnsi="ＭＳ 明朝" w:hint="eastAsia"/>
                <w:sz w:val="24"/>
                <w:szCs w:val="24"/>
              </w:rPr>
              <w:t>番号１</w:t>
            </w:r>
          </w:p>
        </w:tc>
        <w:tc>
          <w:tcPr>
            <w:tcW w:w="1840" w:type="dxa"/>
            <w:vAlign w:val="center"/>
          </w:tcPr>
          <w:p w14:paraId="20C9F444" w14:textId="553A853E"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工事名</w:t>
            </w:r>
          </w:p>
        </w:tc>
        <w:tc>
          <w:tcPr>
            <w:tcW w:w="7314" w:type="dxa"/>
            <w:vAlign w:val="center"/>
          </w:tcPr>
          <w:p w14:paraId="7EACA4DF" w14:textId="4068CE2B" w:rsidR="00657B13" w:rsidRDefault="00657B13" w:rsidP="005A1A78">
            <w:pPr>
              <w:rPr>
                <w:rFonts w:ascii="ＭＳ 明朝" w:eastAsia="ＭＳ 明朝" w:hAnsi="ＭＳ 明朝"/>
                <w:sz w:val="24"/>
                <w:szCs w:val="24"/>
              </w:rPr>
            </w:pPr>
            <w:r w:rsidRPr="00ED4B8C">
              <w:rPr>
                <w:rFonts w:ascii="ＭＳ 明朝" w:eastAsia="ＭＳ 明朝" w:hAnsi="ＭＳ 明朝" w:hint="eastAsia"/>
                <w:sz w:val="24"/>
                <w:szCs w:val="24"/>
              </w:rPr>
              <w:t>富山県立大学射水キャンパス照明器具</w:t>
            </w:r>
            <w:r w:rsidRPr="00ED4B8C">
              <w:rPr>
                <w:rFonts w:ascii="ＭＳ 明朝" w:eastAsia="ＭＳ 明朝" w:hAnsi="ＭＳ 明朝"/>
                <w:sz w:val="24"/>
                <w:szCs w:val="24"/>
              </w:rPr>
              <w:t>LED化</w:t>
            </w:r>
            <w:r>
              <w:rPr>
                <w:rFonts w:ascii="ＭＳ 明朝" w:eastAsia="ＭＳ 明朝" w:hAnsi="ＭＳ 明朝" w:hint="eastAsia"/>
                <w:sz w:val="24"/>
                <w:szCs w:val="24"/>
              </w:rPr>
              <w:t>（その１）</w:t>
            </w:r>
            <w:r w:rsidRPr="00ED4B8C">
              <w:rPr>
                <w:rFonts w:ascii="ＭＳ 明朝" w:eastAsia="ＭＳ 明朝" w:hAnsi="ＭＳ 明朝"/>
                <w:sz w:val="24"/>
                <w:szCs w:val="24"/>
              </w:rPr>
              <w:t>工事</w:t>
            </w:r>
          </w:p>
        </w:tc>
      </w:tr>
      <w:tr w:rsidR="00657B13" w14:paraId="3BA29E78" w14:textId="77777777" w:rsidTr="00657B13">
        <w:trPr>
          <w:trHeight w:val="737"/>
          <w:jc w:val="right"/>
        </w:trPr>
        <w:tc>
          <w:tcPr>
            <w:tcW w:w="582" w:type="dxa"/>
            <w:vMerge/>
          </w:tcPr>
          <w:p w14:paraId="40C7F44A" w14:textId="77777777" w:rsidR="00657B13" w:rsidRDefault="00657B13" w:rsidP="005A1A78">
            <w:pPr>
              <w:rPr>
                <w:rFonts w:ascii="ＭＳ 明朝" w:eastAsia="ＭＳ 明朝" w:hAnsi="ＭＳ 明朝"/>
                <w:sz w:val="24"/>
                <w:szCs w:val="24"/>
              </w:rPr>
            </w:pPr>
          </w:p>
        </w:tc>
        <w:tc>
          <w:tcPr>
            <w:tcW w:w="1840" w:type="dxa"/>
            <w:vAlign w:val="center"/>
          </w:tcPr>
          <w:p w14:paraId="277FDB31" w14:textId="17700DA3"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工事場所</w:t>
            </w:r>
          </w:p>
        </w:tc>
        <w:tc>
          <w:tcPr>
            <w:tcW w:w="7314" w:type="dxa"/>
            <w:vAlign w:val="center"/>
          </w:tcPr>
          <w:p w14:paraId="6F08B207" w14:textId="02E785F3"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射水市黒河　地内</w:t>
            </w:r>
          </w:p>
        </w:tc>
      </w:tr>
      <w:tr w:rsidR="00657B13" w14:paraId="743DED86" w14:textId="77777777" w:rsidTr="00657B13">
        <w:trPr>
          <w:trHeight w:val="737"/>
          <w:jc w:val="right"/>
        </w:trPr>
        <w:tc>
          <w:tcPr>
            <w:tcW w:w="582" w:type="dxa"/>
            <w:vMerge/>
          </w:tcPr>
          <w:p w14:paraId="0A29FD09" w14:textId="77777777" w:rsidR="00657B13" w:rsidRDefault="00657B13" w:rsidP="005A1A78">
            <w:pPr>
              <w:rPr>
                <w:rFonts w:ascii="ＭＳ 明朝" w:eastAsia="ＭＳ 明朝" w:hAnsi="ＭＳ 明朝"/>
                <w:sz w:val="24"/>
                <w:szCs w:val="24"/>
              </w:rPr>
            </w:pPr>
          </w:p>
        </w:tc>
        <w:tc>
          <w:tcPr>
            <w:tcW w:w="1840" w:type="dxa"/>
            <w:vAlign w:val="center"/>
          </w:tcPr>
          <w:p w14:paraId="68A63908" w14:textId="51F39F10"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発注工種</w:t>
            </w:r>
          </w:p>
        </w:tc>
        <w:tc>
          <w:tcPr>
            <w:tcW w:w="7314" w:type="dxa"/>
            <w:vAlign w:val="center"/>
          </w:tcPr>
          <w:p w14:paraId="4BE6E722" w14:textId="2C0AD802"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電気</w:t>
            </w:r>
            <w:r w:rsidRPr="005A1A78">
              <w:rPr>
                <w:rFonts w:ascii="ＭＳ 明朝" w:eastAsia="ＭＳ 明朝" w:hAnsi="ＭＳ 明朝" w:hint="eastAsia"/>
                <w:sz w:val="24"/>
                <w:szCs w:val="24"/>
              </w:rPr>
              <w:t>工事</w:t>
            </w:r>
          </w:p>
        </w:tc>
      </w:tr>
      <w:tr w:rsidR="00657B13" w14:paraId="5A9021C2" w14:textId="77777777" w:rsidTr="00657B13">
        <w:trPr>
          <w:trHeight w:val="737"/>
          <w:jc w:val="right"/>
        </w:trPr>
        <w:tc>
          <w:tcPr>
            <w:tcW w:w="582" w:type="dxa"/>
            <w:vMerge/>
          </w:tcPr>
          <w:p w14:paraId="43BDE732" w14:textId="77777777" w:rsidR="00657B13" w:rsidRDefault="00657B13" w:rsidP="005A1A78">
            <w:pPr>
              <w:rPr>
                <w:rFonts w:ascii="ＭＳ 明朝" w:eastAsia="ＭＳ 明朝" w:hAnsi="ＭＳ 明朝"/>
                <w:sz w:val="24"/>
                <w:szCs w:val="24"/>
              </w:rPr>
            </w:pPr>
          </w:p>
        </w:tc>
        <w:tc>
          <w:tcPr>
            <w:tcW w:w="1840" w:type="dxa"/>
            <w:vAlign w:val="center"/>
          </w:tcPr>
          <w:p w14:paraId="06CE1649" w14:textId="07DCFC0B"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工事概要</w:t>
            </w:r>
          </w:p>
        </w:tc>
        <w:tc>
          <w:tcPr>
            <w:tcW w:w="7314" w:type="dxa"/>
            <w:vAlign w:val="center"/>
          </w:tcPr>
          <w:p w14:paraId="2B399183" w14:textId="2502F0AB" w:rsidR="00657B13" w:rsidRDefault="00657B13" w:rsidP="005A1A78">
            <w:pPr>
              <w:rPr>
                <w:rFonts w:ascii="ＭＳ 明朝" w:eastAsia="ＭＳ 明朝" w:hAnsi="ＭＳ 明朝"/>
                <w:sz w:val="24"/>
                <w:szCs w:val="24"/>
              </w:rPr>
            </w:pPr>
            <w:r w:rsidRPr="00ED4B8C">
              <w:rPr>
                <w:rFonts w:ascii="ＭＳ 明朝" w:eastAsia="ＭＳ 明朝" w:hAnsi="ＭＳ 明朝" w:hint="eastAsia"/>
                <w:sz w:val="24"/>
                <w:szCs w:val="24"/>
              </w:rPr>
              <w:t>射水キャンパス研究棟</w:t>
            </w:r>
            <w:r>
              <w:rPr>
                <w:rFonts w:ascii="ＭＳ 明朝" w:eastAsia="ＭＳ 明朝" w:hAnsi="ＭＳ 明朝" w:hint="eastAsia"/>
                <w:sz w:val="24"/>
                <w:szCs w:val="24"/>
              </w:rPr>
              <w:t>及び講義棟、実習棟</w:t>
            </w:r>
            <w:r w:rsidRPr="00ED4B8C">
              <w:rPr>
                <w:rFonts w:ascii="ＭＳ 明朝" w:eastAsia="ＭＳ 明朝" w:hAnsi="ＭＳ 明朝" w:hint="eastAsia"/>
                <w:sz w:val="24"/>
                <w:szCs w:val="24"/>
              </w:rPr>
              <w:t>照明器具</w:t>
            </w:r>
            <w:r w:rsidRPr="00ED4B8C">
              <w:rPr>
                <w:rFonts w:ascii="ＭＳ 明朝" w:eastAsia="ＭＳ 明朝" w:hAnsi="ＭＳ 明朝"/>
                <w:sz w:val="24"/>
                <w:szCs w:val="24"/>
              </w:rPr>
              <w:t>LED化</w:t>
            </w:r>
            <w:r w:rsidRPr="005A1A78">
              <w:rPr>
                <w:rFonts w:ascii="ＭＳ 明朝" w:eastAsia="ＭＳ 明朝" w:hAnsi="ＭＳ 明朝" w:hint="eastAsia"/>
                <w:sz w:val="24"/>
                <w:szCs w:val="24"/>
              </w:rPr>
              <w:t>工事一式</w:t>
            </w:r>
          </w:p>
        </w:tc>
      </w:tr>
      <w:tr w:rsidR="00657B13" w14:paraId="0FB613B5" w14:textId="77777777" w:rsidTr="00657B13">
        <w:trPr>
          <w:trHeight w:val="737"/>
          <w:jc w:val="right"/>
        </w:trPr>
        <w:tc>
          <w:tcPr>
            <w:tcW w:w="582" w:type="dxa"/>
            <w:vMerge/>
          </w:tcPr>
          <w:p w14:paraId="32F2915D" w14:textId="77777777" w:rsidR="00657B13" w:rsidRDefault="00657B13" w:rsidP="005A1A78">
            <w:pPr>
              <w:rPr>
                <w:rFonts w:ascii="ＭＳ 明朝" w:eastAsia="ＭＳ 明朝" w:hAnsi="ＭＳ 明朝"/>
                <w:sz w:val="24"/>
                <w:szCs w:val="24"/>
              </w:rPr>
            </w:pPr>
          </w:p>
        </w:tc>
        <w:tc>
          <w:tcPr>
            <w:tcW w:w="1840" w:type="dxa"/>
            <w:vAlign w:val="center"/>
          </w:tcPr>
          <w:p w14:paraId="666C0124" w14:textId="675B41A7"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工期</w:t>
            </w:r>
          </w:p>
        </w:tc>
        <w:tc>
          <w:tcPr>
            <w:tcW w:w="7314" w:type="dxa"/>
            <w:vAlign w:val="center"/>
          </w:tcPr>
          <w:p w14:paraId="5874B0F9" w14:textId="193BC716"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契約を締結した日</w:t>
            </w:r>
            <w:r>
              <w:rPr>
                <w:rFonts w:ascii="ＭＳ 明朝" w:eastAsia="ＭＳ 明朝" w:hAnsi="ＭＳ 明朝" w:hint="eastAsia"/>
                <w:sz w:val="24"/>
                <w:szCs w:val="24"/>
              </w:rPr>
              <w:t>の翌日</w:t>
            </w:r>
            <w:r w:rsidRPr="005A1A78">
              <w:rPr>
                <w:rFonts w:ascii="ＭＳ 明朝" w:eastAsia="ＭＳ 明朝" w:hAnsi="ＭＳ 明朝" w:hint="eastAsia"/>
                <w:sz w:val="24"/>
                <w:szCs w:val="24"/>
              </w:rPr>
              <w:t>から令和</w:t>
            </w:r>
            <w:r>
              <w:rPr>
                <w:rFonts w:ascii="ＭＳ 明朝" w:eastAsia="ＭＳ 明朝" w:hAnsi="ＭＳ 明朝" w:hint="eastAsia"/>
                <w:sz w:val="24"/>
                <w:szCs w:val="24"/>
              </w:rPr>
              <w:t>６</w:t>
            </w:r>
            <w:r w:rsidRPr="005A1A78">
              <w:rPr>
                <w:rFonts w:ascii="ＭＳ 明朝" w:eastAsia="ＭＳ 明朝" w:hAnsi="ＭＳ 明朝" w:hint="eastAsia"/>
                <w:sz w:val="24"/>
                <w:szCs w:val="24"/>
              </w:rPr>
              <w:t>年３月</w:t>
            </w:r>
            <w:r w:rsidR="005231EE">
              <w:rPr>
                <w:rFonts w:ascii="ＭＳ 明朝" w:eastAsia="ＭＳ 明朝" w:hAnsi="ＭＳ 明朝" w:hint="eastAsia"/>
                <w:sz w:val="24"/>
                <w:szCs w:val="24"/>
              </w:rPr>
              <w:t>2</w:t>
            </w:r>
            <w:r w:rsidR="0008171C">
              <w:rPr>
                <w:rFonts w:ascii="ＭＳ 明朝" w:eastAsia="ＭＳ 明朝" w:hAnsi="ＭＳ 明朝" w:hint="eastAsia"/>
                <w:sz w:val="24"/>
                <w:szCs w:val="24"/>
              </w:rPr>
              <w:t>2</w:t>
            </w:r>
            <w:r w:rsidRPr="005A1A78">
              <w:rPr>
                <w:rFonts w:ascii="ＭＳ 明朝" w:eastAsia="ＭＳ 明朝" w:hAnsi="ＭＳ 明朝"/>
                <w:sz w:val="24"/>
                <w:szCs w:val="24"/>
              </w:rPr>
              <w:t>日まで</w:t>
            </w:r>
          </w:p>
        </w:tc>
      </w:tr>
      <w:tr w:rsidR="00657B13" w14:paraId="03AF8D3F" w14:textId="77777777" w:rsidTr="00657B13">
        <w:trPr>
          <w:trHeight w:val="737"/>
          <w:jc w:val="right"/>
        </w:trPr>
        <w:tc>
          <w:tcPr>
            <w:tcW w:w="582" w:type="dxa"/>
            <w:vMerge/>
          </w:tcPr>
          <w:p w14:paraId="31C3AEF9" w14:textId="77777777" w:rsidR="00657B13" w:rsidRDefault="00657B13" w:rsidP="005A1A78">
            <w:pPr>
              <w:rPr>
                <w:rFonts w:ascii="ＭＳ 明朝" w:eastAsia="ＭＳ 明朝" w:hAnsi="ＭＳ 明朝"/>
                <w:sz w:val="24"/>
                <w:szCs w:val="24"/>
              </w:rPr>
            </w:pPr>
          </w:p>
        </w:tc>
        <w:tc>
          <w:tcPr>
            <w:tcW w:w="1840" w:type="dxa"/>
            <w:vAlign w:val="center"/>
          </w:tcPr>
          <w:p w14:paraId="571EB2A9" w14:textId="1EBF73A1"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予定価格</w:t>
            </w:r>
          </w:p>
        </w:tc>
        <w:tc>
          <w:tcPr>
            <w:tcW w:w="7314" w:type="dxa"/>
            <w:vAlign w:val="center"/>
          </w:tcPr>
          <w:p w14:paraId="4FB8E82B" w14:textId="600EC951"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事後公表</w:t>
            </w:r>
          </w:p>
        </w:tc>
      </w:tr>
      <w:tr w:rsidR="00657B13" w14:paraId="14534C14" w14:textId="77777777" w:rsidTr="00657B13">
        <w:trPr>
          <w:trHeight w:val="737"/>
          <w:jc w:val="right"/>
        </w:trPr>
        <w:tc>
          <w:tcPr>
            <w:tcW w:w="582" w:type="dxa"/>
            <w:vMerge/>
          </w:tcPr>
          <w:p w14:paraId="468B049D" w14:textId="77777777" w:rsidR="00657B13" w:rsidRDefault="00657B13" w:rsidP="005A1A78">
            <w:pPr>
              <w:rPr>
                <w:rFonts w:ascii="ＭＳ 明朝" w:eastAsia="ＭＳ 明朝" w:hAnsi="ＭＳ 明朝"/>
                <w:sz w:val="24"/>
                <w:szCs w:val="24"/>
              </w:rPr>
            </w:pPr>
          </w:p>
        </w:tc>
        <w:tc>
          <w:tcPr>
            <w:tcW w:w="1840" w:type="dxa"/>
            <w:vAlign w:val="center"/>
          </w:tcPr>
          <w:p w14:paraId="00CA5247" w14:textId="3B1C44DF"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調査基準価格</w:t>
            </w:r>
          </w:p>
        </w:tc>
        <w:tc>
          <w:tcPr>
            <w:tcW w:w="7314" w:type="dxa"/>
            <w:vAlign w:val="center"/>
          </w:tcPr>
          <w:p w14:paraId="6CC31D98" w14:textId="2D7F38F2"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無</w:t>
            </w:r>
          </w:p>
        </w:tc>
      </w:tr>
      <w:bookmarkEnd w:id="0"/>
      <w:tr w:rsidR="00657B13" w14:paraId="103AA95A" w14:textId="77777777" w:rsidTr="00657B13">
        <w:trPr>
          <w:trHeight w:val="737"/>
          <w:jc w:val="right"/>
        </w:trPr>
        <w:tc>
          <w:tcPr>
            <w:tcW w:w="582" w:type="dxa"/>
            <w:vMerge w:val="restart"/>
            <w:textDirection w:val="tbRlV"/>
          </w:tcPr>
          <w:p w14:paraId="3E184997" w14:textId="32C6D0F4" w:rsidR="00657B13" w:rsidRDefault="00657B13" w:rsidP="0064744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番号２</w:t>
            </w:r>
          </w:p>
        </w:tc>
        <w:tc>
          <w:tcPr>
            <w:tcW w:w="1840" w:type="dxa"/>
            <w:vAlign w:val="center"/>
          </w:tcPr>
          <w:p w14:paraId="44CBFD26"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工事名</w:t>
            </w:r>
          </w:p>
        </w:tc>
        <w:tc>
          <w:tcPr>
            <w:tcW w:w="7314" w:type="dxa"/>
            <w:vAlign w:val="center"/>
          </w:tcPr>
          <w:p w14:paraId="60BB65BB" w14:textId="0A96D9FF" w:rsidR="00657B13" w:rsidRDefault="00657B13" w:rsidP="00647443">
            <w:pPr>
              <w:rPr>
                <w:rFonts w:ascii="ＭＳ 明朝" w:eastAsia="ＭＳ 明朝" w:hAnsi="ＭＳ 明朝"/>
                <w:sz w:val="24"/>
                <w:szCs w:val="24"/>
              </w:rPr>
            </w:pPr>
            <w:r w:rsidRPr="00ED4B8C">
              <w:rPr>
                <w:rFonts w:ascii="ＭＳ 明朝" w:eastAsia="ＭＳ 明朝" w:hAnsi="ＭＳ 明朝" w:hint="eastAsia"/>
                <w:sz w:val="24"/>
                <w:szCs w:val="24"/>
              </w:rPr>
              <w:t>富山県立大学射水キャンパス照明器具</w:t>
            </w:r>
            <w:r w:rsidRPr="00ED4B8C">
              <w:rPr>
                <w:rFonts w:ascii="ＭＳ 明朝" w:eastAsia="ＭＳ 明朝" w:hAnsi="ＭＳ 明朝"/>
                <w:sz w:val="24"/>
                <w:szCs w:val="24"/>
              </w:rPr>
              <w:t>LED化</w:t>
            </w:r>
            <w:r>
              <w:rPr>
                <w:rFonts w:ascii="ＭＳ 明朝" w:eastAsia="ＭＳ 明朝" w:hAnsi="ＭＳ 明朝" w:hint="eastAsia"/>
                <w:sz w:val="24"/>
                <w:szCs w:val="24"/>
              </w:rPr>
              <w:t>（その２）</w:t>
            </w:r>
            <w:r w:rsidRPr="00ED4B8C">
              <w:rPr>
                <w:rFonts w:ascii="ＭＳ 明朝" w:eastAsia="ＭＳ 明朝" w:hAnsi="ＭＳ 明朝"/>
                <w:sz w:val="24"/>
                <w:szCs w:val="24"/>
              </w:rPr>
              <w:t>工事</w:t>
            </w:r>
          </w:p>
        </w:tc>
      </w:tr>
      <w:tr w:rsidR="00657B13" w14:paraId="7A381B60" w14:textId="77777777" w:rsidTr="00657B13">
        <w:trPr>
          <w:trHeight w:val="737"/>
          <w:jc w:val="right"/>
        </w:trPr>
        <w:tc>
          <w:tcPr>
            <w:tcW w:w="582" w:type="dxa"/>
            <w:vMerge/>
          </w:tcPr>
          <w:p w14:paraId="357FA32F" w14:textId="77777777" w:rsidR="00657B13" w:rsidRDefault="00657B13" w:rsidP="00647443">
            <w:pPr>
              <w:rPr>
                <w:rFonts w:ascii="ＭＳ 明朝" w:eastAsia="ＭＳ 明朝" w:hAnsi="ＭＳ 明朝"/>
                <w:sz w:val="24"/>
                <w:szCs w:val="24"/>
              </w:rPr>
            </w:pPr>
          </w:p>
        </w:tc>
        <w:tc>
          <w:tcPr>
            <w:tcW w:w="1840" w:type="dxa"/>
            <w:vAlign w:val="center"/>
          </w:tcPr>
          <w:p w14:paraId="7CA41278"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工事場所</w:t>
            </w:r>
          </w:p>
        </w:tc>
        <w:tc>
          <w:tcPr>
            <w:tcW w:w="7314" w:type="dxa"/>
            <w:vAlign w:val="center"/>
          </w:tcPr>
          <w:p w14:paraId="3D6581FA" w14:textId="77777777"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射水市黒河　地内</w:t>
            </w:r>
          </w:p>
        </w:tc>
      </w:tr>
      <w:tr w:rsidR="00657B13" w14:paraId="6F70226A" w14:textId="77777777" w:rsidTr="00657B13">
        <w:trPr>
          <w:trHeight w:val="737"/>
          <w:jc w:val="right"/>
        </w:trPr>
        <w:tc>
          <w:tcPr>
            <w:tcW w:w="582" w:type="dxa"/>
            <w:vMerge/>
          </w:tcPr>
          <w:p w14:paraId="557F1D9F" w14:textId="77777777" w:rsidR="00657B13" w:rsidRDefault="00657B13" w:rsidP="00647443">
            <w:pPr>
              <w:rPr>
                <w:rFonts w:ascii="ＭＳ 明朝" w:eastAsia="ＭＳ 明朝" w:hAnsi="ＭＳ 明朝"/>
                <w:sz w:val="24"/>
                <w:szCs w:val="24"/>
              </w:rPr>
            </w:pPr>
          </w:p>
        </w:tc>
        <w:tc>
          <w:tcPr>
            <w:tcW w:w="1840" w:type="dxa"/>
            <w:vAlign w:val="center"/>
          </w:tcPr>
          <w:p w14:paraId="08A03E66"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発注工種</w:t>
            </w:r>
          </w:p>
        </w:tc>
        <w:tc>
          <w:tcPr>
            <w:tcW w:w="7314" w:type="dxa"/>
            <w:vAlign w:val="center"/>
          </w:tcPr>
          <w:p w14:paraId="0686762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電気</w:t>
            </w:r>
            <w:r w:rsidRPr="005A1A78">
              <w:rPr>
                <w:rFonts w:ascii="ＭＳ 明朝" w:eastAsia="ＭＳ 明朝" w:hAnsi="ＭＳ 明朝" w:hint="eastAsia"/>
                <w:sz w:val="24"/>
                <w:szCs w:val="24"/>
              </w:rPr>
              <w:t>工事</w:t>
            </w:r>
          </w:p>
        </w:tc>
      </w:tr>
      <w:tr w:rsidR="00657B13" w14:paraId="46458D59" w14:textId="77777777" w:rsidTr="00657B13">
        <w:trPr>
          <w:trHeight w:val="737"/>
          <w:jc w:val="right"/>
        </w:trPr>
        <w:tc>
          <w:tcPr>
            <w:tcW w:w="582" w:type="dxa"/>
            <w:vMerge/>
          </w:tcPr>
          <w:p w14:paraId="3BE531B2" w14:textId="77777777" w:rsidR="00657B13" w:rsidRDefault="00657B13" w:rsidP="00647443">
            <w:pPr>
              <w:rPr>
                <w:rFonts w:ascii="ＭＳ 明朝" w:eastAsia="ＭＳ 明朝" w:hAnsi="ＭＳ 明朝"/>
                <w:sz w:val="24"/>
                <w:szCs w:val="24"/>
              </w:rPr>
            </w:pPr>
          </w:p>
        </w:tc>
        <w:tc>
          <w:tcPr>
            <w:tcW w:w="1840" w:type="dxa"/>
            <w:vAlign w:val="center"/>
          </w:tcPr>
          <w:p w14:paraId="62B056C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工事概要</w:t>
            </w:r>
          </w:p>
        </w:tc>
        <w:tc>
          <w:tcPr>
            <w:tcW w:w="7314" w:type="dxa"/>
            <w:vAlign w:val="center"/>
          </w:tcPr>
          <w:p w14:paraId="21FEC7D9" w14:textId="37D3AE65" w:rsidR="00657B13" w:rsidRDefault="00657B13" w:rsidP="00647443">
            <w:pPr>
              <w:rPr>
                <w:rFonts w:ascii="ＭＳ 明朝" w:eastAsia="ＭＳ 明朝" w:hAnsi="ＭＳ 明朝"/>
                <w:sz w:val="24"/>
                <w:szCs w:val="24"/>
              </w:rPr>
            </w:pPr>
            <w:r w:rsidRPr="00ED4B8C">
              <w:rPr>
                <w:rFonts w:ascii="ＭＳ 明朝" w:eastAsia="ＭＳ 明朝" w:hAnsi="ＭＳ 明朝" w:hint="eastAsia"/>
                <w:sz w:val="24"/>
                <w:szCs w:val="24"/>
              </w:rPr>
              <w:t>射水キャンパス</w:t>
            </w:r>
            <w:r>
              <w:rPr>
                <w:rFonts w:ascii="ＭＳ 明朝" w:eastAsia="ＭＳ 明朝" w:hAnsi="ＭＳ 明朝" w:hint="eastAsia"/>
                <w:sz w:val="24"/>
                <w:szCs w:val="24"/>
              </w:rPr>
              <w:t>本部棟及び生物・医薬品工学研究センター照明</w:t>
            </w:r>
            <w:r w:rsidRPr="00ED4B8C">
              <w:rPr>
                <w:rFonts w:ascii="ＭＳ 明朝" w:eastAsia="ＭＳ 明朝" w:hAnsi="ＭＳ 明朝" w:hint="eastAsia"/>
                <w:sz w:val="24"/>
                <w:szCs w:val="24"/>
              </w:rPr>
              <w:t>器具</w:t>
            </w:r>
            <w:r w:rsidRPr="00ED4B8C">
              <w:rPr>
                <w:rFonts w:ascii="ＭＳ 明朝" w:eastAsia="ＭＳ 明朝" w:hAnsi="ＭＳ 明朝"/>
                <w:sz w:val="24"/>
                <w:szCs w:val="24"/>
              </w:rPr>
              <w:t>LED化</w:t>
            </w:r>
            <w:r w:rsidRPr="005A1A78">
              <w:rPr>
                <w:rFonts w:ascii="ＭＳ 明朝" w:eastAsia="ＭＳ 明朝" w:hAnsi="ＭＳ 明朝" w:hint="eastAsia"/>
                <w:sz w:val="24"/>
                <w:szCs w:val="24"/>
              </w:rPr>
              <w:t>工事一式</w:t>
            </w:r>
          </w:p>
        </w:tc>
      </w:tr>
      <w:tr w:rsidR="00657B13" w14:paraId="687CE682" w14:textId="77777777" w:rsidTr="00657B13">
        <w:trPr>
          <w:trHeight w:val="737"/>
          <w:jc w:val="right"/>
        </w:trPr>
        <w:tc>
          <w:tcPr>
            <w:tcW w:w="582" w:type="dxa"/>
            <w:vMerge/>
          </w:tcPr>
          <w:p w14:paraId="754C6E0A" w14:textId="77777777" w:rsidR="00657B13" w:rsidRDefault="00657B13" w:rsidP="00647443">
            <w:pPr>
              <w:rPr>
                <w:rFonts w:ascii="ＭＳ 明朝" w:eastAsia="ＭＳ 明朝" w:hAnsi="ＭＳ 明朝"/>
                <w:sz w:val="24"/>
                <w:szCs w:val="24"/>
              </w:rPr>
            </w:pPr>
          </w:p>
        </w:tc>
        <w:tc>
          <w:tcPr>
            <w:tcW w:w="1840" w:type="dxa"/>
            <w:vAlign w:val="center"/>
          </w:tcPr>
          <w:p w14:paraId="10266641"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工期</w:t>
            </w:r>
          </w:p>
        </w:tc>
        <w:tc>
          <w:tcPr>
            <w:tcW w:w="7314" w:type="dxa"/>
            <w:vAlign w:val="center"/>
          </w:tcPr>
          <w:p w14:paraId="2C2D7F64" w14:textId="1A292E2F"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契約を締結した日</w:t>
            </w:r>
            <w:r>
              <w:rPr>
                <w:rFonts w:ascii="ＭＳ 明朝" w:eastAsia="ＭＳ 明朝" w:hAnsi="ＭＳ 明朝" w:hint="eastAsia"/>
                <w:sz w:val="24"/>
                <w:szCs w:val="24"/>
              </w:rPr>
              <w:t>の翌日</w:t>
            </w:r>
            <w:r w:rsidRPr="005A1A78">
              <w:rPr>
                <w:rFonts w:ascii="ＭＳ 明朝" w:eastAsia="ＭＳ 明朝" w:hAnsi="ＭＳ 明朝" w:hint="eastAsia"/>
                <w:sz w:val="24"/>
                <w:szCs w:val="24"/>
              </w:rPr>
              <w:t>から令和</w:t>
            </w:r>
            <w:r>
              <w:rPr>
                <w:rFonts w:ascii="ＭＳ 明朝" w:eastAsia="ＭＳ 明朝" w:hAnsi="ＭＳ 明朝" w:hint="eastAsia"/>
                <w:sz w:val="24"/>
                <w:szCs w:val="24"/>
              </w:rPr>
              <w:t>６</w:t>
            </w:r>
            <w:r w:rsidRPr="005A1A78">
              <w:rPr>
                <w:rFonts w:ascii="ＭＳ 明朝" w:eastAsia="ＭＳ 明朝" w:hAnsi="ＭＳ 明朝" w:hint="eastAsia"/>
                <w:sz w:val="24"/>
                <w:szCs w:val="24"/>
              </w:rPr>
              <w:t>年３月</w:t>
            </w:r>
            <w:r w:rsidR="005231EE">
              <w:rPr>
                <w:rFonts w:ascii="ＭＳ 明朝" w:eastAsia="ＭＳ 明朝" w:hAnsi="ＭＳ 明朝" w:hint="eastAsia"/>
                <w:sz w:val="24"/>
                <w:szCs w:val="24"/>
              </w:rPr>
              <w:t>2</w:t>
            </w:r>
            <w:r w:rsidR="0008171C">
              <w:rPr>
                <w:rFonts w:ascii="ＭＳ 明朝" w:eastAsia="ＭＳ 明朝" w:hAnsi="ＭＳ 明朝" w:hint="eastAsia"/>
                <w:sz w:val="24"/>
                <w:szCs w:val="24"/>
              </w:rPr>
              <w:t>2</w:t>
            </w:r>
            <w:r w:rsidRPr="005A1A78">
              <w:rPr>
                <w:rFonts w:ascii="ＭＳ 明朝" w:eastAsia="ＭＳ 明朝" w:hAnsi="ＭＳ 明朝"/>
                <w:sz w:val="24"/>
                <w:szCs w:val="24"/>
              </w:rPr>
              <w:t>日まで</w:t>
            </w:r>
          </w:p>
        </w:tc>
      </w:tr>
      <w:tr w:rsidR="00657B13" w14:paraId="070A8CED" w14:textId="77777777" w:rsidTr="00657B13">
        <w:trPr>
          <w:trHeight w:val="737"/>
          <w:jc w:val="right"/>
        </w:trPr>
        <w:tc>
          <w:tcPr>
            <w:tcW w:w="582" w:type="dxa"/>
            <w:vMerge/>
          </w:tcPr>
          <w:p w14:paraId="1AA3F87F" w14:textId="77777777" w:rsidR="00657B13" w:rsidRDefault="00657B13" w:rsidP="00647443">
            <w:pPr>
              <w:rPr>
                <w:rFonts w:ascii="ＭＳ 明朝" w:eastAsia="ＭＳ 明朝" w:hAnsi="ＭＳ 明朝"/>
                <w:sz w:val="24"/>
                <w:szCs w:val="24"/>
              </w:rPr>
            </w:pPr>
          </w:p>
        </w:tc>
        <w:tc>
          <w:tcPr>
            <w:tcW w:w="1840" w:type="dxa"/>
            <w:vAlign w:val="center"/>
          </w:tcPr>
          <w:p w14:paraId="1F80EFDD"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予定価格</w:t>
            </w:r>
          </w:p>
        </w:tc>
        <w:tc>
          <w:tcPr>
            <w:tcW w:w="7314" w:type="dxa"/>
            <w:vAlign w:val="center"/>
          </w:tcPr>
          <w:p w14:paraId="307EAEF4" w14:textId="77777777"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事後公表</w:t>
            </w:r>
          </w:p>
        </w:tc>
      </w:tr>
      <w:tr w:rsidR="00657B13" w14:paraId="39773CCF" w14:textId="77777777" w:rsidTr="00657B13">
        <w:trPr>
          <w:trHeight w:val="737"/>
          <w:jc w:val="right"/>
        </w:trPr>
        <w:tc>
          <w:tcPr>
            <w:tcW w:w="582" w:type="dxa"/>
            <w:vMerge/>
          </w:tcPr>
          <w:p w14:paraId="3ACD221C" w14:textId="77777777" w:rsidR="00657B13" w:rsidRDefault="00657B13" w:rsidP="00647443">
            <w:pPr>
              <w:rPr>
                <w:rFonts w:ascii="ＭＳ 明朝" w:eastAsia="ＭＳ 明朝" w:hAnsi="ＭＳ 明朝"/>
                <w:sz w:val="24"/>
                <w:szCs w:val="24"/>
              </w:rPr>
            </w:pPr>
          </w:p>
        </w:tc>
        <w:tc>
          <w:tcPr>
            <w:tcW w:w="1840" w:type="dxa"/>
            <w:vAlign w:val="center"/>
          </w:tcPr>
          <w:p w14:paraId="6AA266F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調査基準価格</w:t>
            </w:r>
          </w:p>
        </w:tc>
        <w:tc>
          <w:tcPr>
            <w:tcW w:w="7314" w:type="dxa"/>
            <w:vAlign w:val="center"/>
          </w:tcPr>
          <w:p w14:paraId="7355B114"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無</w:t>
            </w:r>
          </w:p>
        </w:tc>
      </w:tr>
      <w:tr w:rsidR="00657B13" w14:paraId="358E7906" w14:textId="77777777" w:rsidTr="002732C5">
        <w:trPr>
          <w:cantSplit/>
          <w:trHeight w:val="1784"/>
          <w:jc w:val="right"/>
        </w:trPr>
        <w:tc>
          <w:tcPr>
            <w:tcW w:w="582" w:type="dxa"/>
            <w:textDirection w:val="tbRlV"/>
          </w:tcPr>
          <w:p w14:paraId="15F96BCC" w14:textId="2DB58AE4" w:rsidR="00657B13" w:rsidRDefault="00657B13" w:rsidP="00657B1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9154" w:type="dxa"/>
            <w:gridSpan w:val="2"/>
            <w:vAlign w:val="center"/>
          </w:tcPr>
          <w:p w14:paraId="1F7A6557" w14:textId="4E43A3CC" w:rsidR="00657B13" w:rsidRDefault="00657B13" w:rsidP="00657B13">
            <w:pPr>
              <w:jc w:val="left"/>
              <w:rPr>
                <w:rFonts w:ascii="ＭＳ 明朝" w:eastAsia="ＭＳ 明朝" w:hAnsi="ＭＳ 明朝"/>
                <w:sz w:val="24"/>
                <w:szCs w:val="24"/>
              </w:rPr>
            </w:pPr>
            <w:r>
              <w:rPr>
                <w:rFonts w:ascii="ＭＳ 明朝" w:eastAsia="ＭＳ 明朝" w:hAnsi="ＭＳ 明朝" w:hint="eastAsia"/>
                <w:sz w:val="24"/>
                <w:szCs w:val="24"/>
              </w:rPr>
              <w:t>開札は</w:t>
            </w:r>
            <w:r w:rsidRPr="00657B13">
              <w:rPr>
                <w:rFonts w:ascii="ＭＳ 明朝" w:eastAsia="ＭＳ 明朝" w:hAnsi="ＭＳ 明朝" w:hint="eastAsia"/>
                <w:sz w:val="24"/>
                <w:szCs w:val="24"/>
              </w:rPr>
              <w:t>、</w:t>
            </w:r>
            <w:r>
              <w:rPr>
                <w:rFonts w:ascii="ＭＳ 明朝" w:eastAsia="ＭＳ 明朝" w:hAnsi="ＭＳ 明朝" w:hint="eastAsia"/>
                <w:sz w:val="24"/>
                <w:szCs w:val="24"/>
              </w:rPr>
              <w:t>その１</w:t>
            </w:r>
            <w:r w:rsidRPr="00657B13">
              <w:rPr>
                <w:rFonts w:ascii="ＭＳ 明朝" w:eastAsia="ＭＳ 明朝" w:hAnsi="ＭＳ 明朝" w:hint="eastAsia"/>
                <w:sz w:val="24"/>
                <w:szCs w:val="24"/>
              </w:rPr>
              <w:t>、</w:t>
            </w:r>
            <w:r>
              <w:rPr>
                <w:rFonts w:ascii="ＭＳ 明朝" w:eastAsia="ＭＳ 明朝" w:hAnsi="ＭＳ 明朝" w:hint="eastAsia"/>
                <w:sz w:val="24"/>
                <w:szCs w:val="24"/>
              </w:rPr>
              <w:t>その２</w:t>
            </w:r>
            <w:r w:rsidRPr="00657B13">
              <w:rPr>
                <w:rFonts w:ascii="ＭＳ 明朝" w:eastAsia="ＭＳ 明朝" w:hAnsi="ＭＳ 明朝" w:hint="eastAsia"/>
                <w:sz w:val="24"/>
                <w:szCs w:val="24"/>
              </w:rPr>
              <w:t>の順に行うが、</w:t>
            </w:r>
            <w:r>
              <w:rPr>
                <w:rFonts w:ascii="ＭＳ 明朝" w:eastAsia="ＭＳ 明朝" w:hAnsi="ＭＳ 明朝" w:hint="eastAsia"/>
                <w:sz w:val="24"/>
                <w:szCs w:val="24"/>
              </w:rPr>
              <w:t>両方</w:t>
            </w:r>
            <w:r w:rsidRPr="00657B13">
              <w:rPr>
                <w:rFonts w:ascii="ＭＳ 明朝" w:eastAsia="ＭＳ 明朝" w:hAnsi="ＭＳ 明朝" w:hint="eastAsia"/>
                <w:sz w:val="24"/>
                <w:szCs w:val="24"/>
              </w:rPr>
              <w:t>の工事の入札に参加した者が、一つの工事を落札したときは、当該者のそれ以降の工事に係る開札は行わない。</w:t>
            </w:r>
          </w:p>
        </w:tc>
      </w:tr>
    </w:tbl>
    <w:p w14:paraId="6162305D" w14:textId="77777777" w:rsidR="001747D3" w:rsidRDefault="001747D3" w:rsidP="000943F5">
      <w:pPr>
        <w:rPr>
          <w:rFonts w:ascii="ＭＳ 明朝" w:eastAsia="ＭＳ 明朝" w:hAnsi="ＭＳ 明朝"/>
          <w:sz w:val="24"/>
          <w:szCs w:val="24"/>
        </w:rPr>
      </w:pPr>
    </w:p>
    <w:p w14:paraId="6ABA9EF5" w14:textId="04B86CC4" w:rsidR="000943F5" w:rsidRDefault="000943F5" w:rsidP="0008171C">
      <w:pPr>
        <w:spacing w:line="360" w:lineRule="exact"/>
        <w:rPr>
          <w:rFonts w:ascii="ＭＳ 明朝" w:eastAsia="ＭＳ 明朝" w:hAnsi="ＭＳ 明朝"/>
          <w:sz w:val="24"/>
          <w:szCs w:val="24"/>
        </w:rPr>
      </w:pPr>
      <w:r w:rsidRPr="000943F5">
        <w:rPr>
          <w:rFonts w:ascii="ＭＳ 明朝" w:eastAsia="ＭＳ 明朝" w:hAnsi="ＭＳ 明朝" w:hint="eastAsia"/>
          <w:sz w:val="24"/>
          <w:szCs w:val="24"/>
        </w:rPr>
        <w:lastRenderedPageBreak/>
        <w:t>２</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入札に参加する者に必要な資格（以下「入札参加資格」という。）に関する事項</w:t>
      </w:r>
    </w:p>
    <w:p w14:paraId="15F9335E" w14:textId="30FFA6CC" w:rsidR="009723CE" w:rsidRDefault="009723CE" w:rsidP="0008171C">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⑴　入札参加資格</w:t>
      </w:r>
    </w:p>
    <w:p w14:paraId="6F0F31BF" w14:textId="5AAEB47A" w:rsidR="00EE4033" w:rsidRPr="00EE4033" w:rsidRDefault="00EE4033" w:rsidP="0008171C">
      <w:pPr>
        <w:spacing w:line="360" w:lineRule="exact"/>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次に掲げる条件のすべてを満たす者であること。なお、入札参加資格の確認は、申請の期限の日現在の事実をもって行うものとする。</w:t>
      </w:r>
    </w:p>
    <w:p w14:paraId="34F45EBA" w14:textId="7B4E9A63" w:rsidR="00EE4033" w:rsidRPr="00EE4033" w:rsidRDefault="00EE4033" w:rsidP="0008171C">
      <w:pPr>
        <w:spacing w:line="360" w:lineRule="exact"/>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ただし、同日において当該条件のすべてを満たしている者であっても、開札の日時までの間に当該条件を満たさなくなった場合は、入札に参加することができず、既に入札書を提出しているときは、当該者の入札は無効とする。</w:t>
      </w:r>
    </w:p>
    <w:p w14:paraId="76852289" w14:textId="1361EA92" w:rsidR="0058543E" w:rsidRPr="00C965A0" w:rsidRDefault="0058543E" w:rsidP="0008171C">
      <w:pPr>
        <w:spacing w:line="360" w:lineRule="exact"/>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ア</w:t>
      </w:r>
      <w:r w:rsidRPr="00C965A0">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富山県西部（高岡土木センター（氷見土木事務所及び小矢部土木事務所を含む。）管内又は砺波土木センター管内）の区域内に建設業法施行規則（昭和</w:t>
      </w:r>
      <w:r w:rsidRPr="0058543E">
        <w:rPr>
          <w:rFonts w:ascii="ＭＳ 明朝" w:eastAsia="ＭＳ 明朝" w:hAnsi="ＭＳ 明朝"/>
          <w:sz w:val="24"/>
          <w:szCs w:val="24"/>
        </w:rPr>
        <w:t>24年建設省令第14号）第６条に規定する主たる営業所</w:t>
      </w:r>
      <w:r w:rsidR="009723CE">
        <w:rPr>
          <w:rFonts w:ascii="ＭＳ 明朝" w:eastAsia="ＭＳ 明朝" w:hAnsi="ＭＳ 明朝" w:hint="eastAsia"/>
          <w:sz w:val="24"/>
          <w:szCs w:val="24"/>
        </w:rPr>
        <w:t>（注）</w:t>
      </w:r>
      <w:r w:rsidRPr="0058543E">
        <w:rPr>
          <w:rFonts w:ascii="ＭＳ 明朝" w:eastAsia="ＭＳ 明朝" w:hAnsi="ＭＳ 明朝"/>
          <w:sz w:val="24"/>
          <w:szCs w:val="24"/>
        </w:rPr>
        <w:t>を有すること</w:t>
      </w:r>
      <w:r w:rsidRPr="00C965A0">
        <w:rPr>
          <w:rFonts w:ascii="ＭＳ 明朝" w:eastAsia="ＭＳ 明朝" w:hAnsi="ＭＳ 明朝"/>
          <w:sz w:val="24"/>
          <w:szCs w:val="24"/>
        </w:rPr>
        <w:t>。</w:t>
      </w:r>
    </w:p>
    <w:p w14:paraId="07FEBCC1" w14:textId="4679039C" w:rsidR="0058543E" w:rsidRPr="00EE4033" w:rsidRDefault="0058543E" w:rsidP="0008171C">
      <w:pPr>
        <w:spacing w:line="36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イ</w:t>
      </w:r>
      <w:r w:rsidRPr="00EE4033">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富山県における令和</w:t>
      </w:r>
      <w:r w:rsidR="00657B13" w:rsidRPr="007411E5">
        <w:rPr>
          <w:rFonts w:ascii="ＭＳ 明朝" w:eastAsia="ＭＳ 明朝" w:hAnsi="ＭＳ 明朝" w:hint="eastAsia"/>
          <w:sz w:val="24"/>
          <w:szCs w:val="24"/>
        </w:rPr>
        <w:t>５</w:t>
      </w:r>
      <w:r w:rsidRPr="007411E5">
        <w:rPr>
          <w:rFonts w:ascii="ＭＳ 明朝" w:eastAsia="ＭＳ 明朝" w:hAnsi="ＭＳ 明朝" w:hint="eastAsia"/>
          <w:sz w:val="24"/>
          <w:szCs w:val="24"/>
        </w:rPr>
        <w:t>・</w:t>
      </w:r>
      <w:r w:rsidR="00657B13" w:rsidRPr="007411E5">
        <w:rPr>
          <w:rFonts w:ascii="ＭＳ 明朝" w:eastAsia="ＭＳ 明朝" w:hAnsi="ＭＳ 明朝" w:hint="eastAsia"/>
          <w:sz w:val="24"/>
          <w:szCs w:val="24"/>
        </w:rPr>
        <w:t>６</w:t>
      </w:r>
      <w:r w:rsidRPr="0058543E">
        <w:rPr>
          <w:rFonts w:ascii="ＭＳ 明朝" w:eastAsia="ＭＳ 明朝" w:hAnsi="ＭＳ 明朝" w:hint="eastAsia"/>
          <w:sz w:val="24"/>
          <w:szCs w:val="24"/>
        </w:rPr>
        <w:t>年度建設工事競争入札参加資格者名簿に、</w:t>
      </w:r>
      <w:r w:rsidRPr="007411E5">
        <w:rPr>
          <w:rFonts w:ascii="ＭＳ 明朝" w:eastAsia="ＭＳ 明朝" w:hAnsi="ＭＳ 明朝" w:hint="eastAsia"/>
          <w:sz w:val="24"/>
          <w:szCs w:val="24"/>
        </w:rPr>
        <w:t>電気</w:t>
      </w:r>
      <w:r w:rsidRPr="0058543E">
        <w:rPr>
          <w:rFonts w:ascii="ＭＳ 明朝" w:eastAsia="ＭＳ 明朝" w:hAnsi="ＭＳ 明朝" w:hint="eastAsia"/>
          <w:sz w:val="24"/>
          <w:szCs w:val="24"/>
        </w:rPr>
        <w:t>工事の等級が</w:t>
      </w:r>
      <w:r w:rsidRPr="007411E5">
        <w:rPr>
          <w:rFonts w:ascii="ＭＳ 明朝" w:eastAsia="ＭＳ 明朝" w:hAnsi="ＭＳ 明朝" w:hint="eastAsia"/>
          <w:sz w:val="24"/>
          <w:szCs w:val="24"/>
        </w:rPr>
        <w:t>「Ａ」</w:t>
      </w:r>
      <w:r w:rsidRPr="0058543E">
        <w:rPr>
          <w:rFonts w:ascii="ＭＳ 明朝" w:eastAsia="ＭＳ 明朝" w:hAnsi="ＭＳ 明朝"/>
          <w:sz w:val="24"/>
          <w:szCs w:val="24"/>
        </w:rPr>
        <w:t>の者として登載されていること</w:t>
      </w:r>
      <w:r w:rsidRPr="00EE4033">
        <w:rPr>
          <w:rFonts w:ascii="ＭＳ 明朝" w:eastAsia="ＭＳ 明朝" w:hAnsi="ＭＳ 明朝" w:hint="eastAsia"/>
          <w:sz w:val="24"/>
          <w:szCs w:val="24"/>
        </w:rPr>
        <w:t>。</w:t>
      </w:r>
    </w:p>
    <w:p w14:paraId="35D50687" w14:textId="31704A6F" w:rsidR="009723CE" w:rsidRPr="00EE4033" w:rsidRDefault="009723CE" w:rsidP="0008171C">
      <w:pPr>
        <w:spacing w:line="36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ウ</w:t>
      </w:r>
      <w:r w:rsidRPr="00EE4033">
        <w:rPr>
          <w:rFonts w:ascii="ＭＳ 明朝" w:eastAsia="ＭＳ 明朝" w:hAnsi="ＭＳ 明朝" w:hint="eastAsia"/>
          <w:sz w:val="24"/>
          <w:szCs w:val="24"/>
        </w:rPr>
        <w:t xml:space="preserve">　</w:t>
      </w:r>
      <w:r w:rsidRPr="009723CE">
        <w:rPr>
          <w:rFonts w:ascii="ＭＳ 明朝" w:eastAsia="ＭＳ 明朝" w:hAnsi="ＭＳ 明朝" w:hint="eastAsia"/>
          <w:sz w:val="24"/>
          <w:szCs w:val="24"/>
        </w:rPr>
        <w:t>富山県から富山県建設工事等指名業者選定要綱第３条第４項の規定により、相当の期間指名しないこととされた者にあっては、入札参加資格の確認の申請の期限の日が、当該相当の期間に含まれていないこと。</w:t>
      </w:r>
    </w:p>
    <w:p w14:paraId="1DE2E69B" w14:textId="3BE45F5D" w:rsidR="00EE4033" w:rsidRPr="00C965A0" w:rsidRDefault="00C965A0" w:rsidP="0008171C">
      <w:pPr>
        <w:spacing w:line="360" w:lineRule="exact"/>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エ</w:t>
      </w:r>
      <w:r w:rsidR="00EE4033" w:rsidRPr="00C965A0">
        <w:rPr>
          <w:rFonts w:ascii="ＭＳ 明朝" w:eastAsia="ＭＳ 明朝" w:hAnsi="ＭＳ 明朝" w:hint="eastAsia"/>
          <w:sz w:val="24"/>
          <w:szCs w:val="24"/>
        </w:rPr>
        <w:t xml:space="preserve">　地方自治法施行令（昭和</w:t>
      </w:r>
      <w:r w:rsidR="00EE4033" w:rsidRPr="00C965A0">
        <w:rPr>
          <w:rFonts w:ascii="ＭＳ 明朝" w:eastAsia="ＭＳ 明朝" w:hAnsi="ＭＳ 明朝"/>
          <w:sz w:val="24"/>
          <w:szCs w:val="24"/>
        </w:rPr>
        <w:t>22年政令第16号）第167条の４の規定に該当しない者で、かつ、建設業法（昭和24年法律第 100号）第27条の23の規定による経営事項審査を受けている者であること。</w:t>
      </w:r>
    </w:p>
    <w:p w14:paraId="24B58467" w14:textId="432B40DC" w:rsidR="00EE4033" w:rsidRPr="00EE4033" w:rsidRDefault="00EE4033" w:rsidP="0008171C">
      <w:pPr>
        <w:spacing w:line="36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オ</w:t>
      </w:r>
      <w:r w:rsidRPr="00EE4033">
        <w:rPr>
          <w:rFonts w:ascii="ＭＳ 明朝" w:eastAsia="ＭＳ 明朝" w:hAnsi="ＭＳ 明朝" w:hint="eastAsia"/>
          <w:sz w:val="24"/>
          <w:szCs w:val="24"/>
        </w:rPr>
        <w:t xml:space="preserve">　入札参加資格の確認の申請の期限の日からこの工事の開札の日までの間において、富山県から富山県建設工事等指名停止要領に基づく指名停止を受けていない者であること。</w:t>
      </w:r>
    </w:p>
    <w:p w14:paraId="39AB3ACC" w14:textId="6D641C19" w:rsidR="00EE4033" w:rsidRDefault="00EE4033" w:rsidP="0008171C">
      <w:pPr>
        <w:spacing w:line="36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カ</w:t>
      </w:r>
      <w:r w:rsidRPr="00EE4033">
        <w:rPr>
          <w:rFonts w:ascii="ＭＳ 明朝" w:eastAsia="ＭＳ 明朝" w:hAnsi="ＭＳ 明朝" w:hint="eastAsia"/>
          <w:sz w:val="24"/>
          <w:szCs w:val="24"/>
        </w:rPr>
        <w:t xml:space="preserve">　会社更生法（平成</w:t>
      </w:r>
      <w:r w:rsidRPr="00EE4033">
        <w:rPr>
          <w:rFonts w:ascii="ＭＳ 明朝" w:eastAsia="ＭＳ 明朝" w:hAnsi="ＭＳ 明朝"/>
          <w:sz w:val="24"/>
          <w:szCs w:val="24"/>
        </w:rPr>
        <w:t>14年法律第154号）第17条の規定により更生手続開始の申立てがなされている者又は民事再生法（平成11年法律第225号）第21条の規定により再生手続開始の申立てがなされている者（これらの者のうち、建設工事の競争入札に参加する者に必要な資格等に関する要綱第10条第１項に規定する申請を行い、再度の競争入札参加資格の認定を受けたものを除く。）でないこと。</w:t>
      </w:r>
    </w:p>
    <w:p w14:paraId="7BB08B1D" w14:textId="3496E5AA" w:rsidR="00053019" w:rsidRDefault="00053019" w:rsidP="0008171C">
      <w:pPr>
        <w:spacing w:line="36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キ</w:t>
      </w:r>
      <w:r>
        <w:rPr>
          <w:rFonts w:ascii="ＭＳ 明朝" w:eastAsia="ＭＳ 明朝" w:hAnsi="ＭＳ 明朝" w:hint="eastAsia"/>
          <w:sz w:val="24"/>
          <w:szCs w:val="24"/>
        </w:rPr>
        <w:t xml:space="preserve">　</w:t>
      </w:r>
      <w:r w:rsidRPr="00834DD1">
        <w:rPr>
          <w:rFonts w:ascii="ＭＳ 明朝" w:eastAsia="ＭＳ 明朝" w:hAnsi="ＭＳ 明朝"/>
          <w:sz w:val="24"/>
          <w:szCs w:val="24"/>
        </w:rPr>
        <w:t>入札参加資格の確認の申請の日までに、この工事に専任で</w:t>
      </w:r>
      <w:r w:rsidRPr="00834DD1">
        <w:rPr>
          <w:rFonts w:ascii="ＭＳ 明朝" w:eastAsia="ＭＳ 明朝" w:hAnsi="ＭＳ 明朝" w:hint="eastAsia"/>
          <w:sz w:val="24"/>
          <w:szCs w:val="24"/>
        </w:rPr>
        <w:t>配置するため、３箇月以上の継続的な雇用関係にある建築工事に係る監理技術者又は主任技術者を確保できること。</w:t>
      </w:r>
    </w:p>
    <w:p w14:paraId="3E3AA2C6" w14:textId="14D5582A" w:rsidR="005F5398" w:rsidRPr="005F5398" w:rsidRDefault="005F5398" w:rsidP="0008171C">
      <w:pPr>
        <w:spacing w:line="360" w:lineRule="exact"/>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9723CE">
        <w:rPr>
          <w:rFonts w:ascii="ＭＳ 明朝" w:eastAsia="ＭＳ 明朝" w:hAnsi="ＭＳ 明朝" w:hint="eastAsia"/>
          <w:sz w:val="22"/>
        </w:rPr>
        <w:t xml:space="preserve">　</w:t>
      </w:r>
      <w:r w:rsidRPr="005F5398">
        <w:rPr>
          <w:rFonts w:ascii="ＭＳ 明朝" w:eastAsia="ＭＳ 明朝" w:hAnsi="ＭＳ 明朝" w:hint="eastAsia"/>
          <w:sz w:val="22"/>
        </w:rPr>
        <w:t>（注）　営業所とは、建設業法（昭和</w:t>
      </w:r>
      <w:r w:rsidRPr="005F5398">
        <w:rPr>
          <w:rFonts w:ascii="ＭＳ 明朝" w:eastAsia="ＭＳ 明朝" w:hAnsi="ＭＳ 明朝"/>
          <w:sz w:val="22"/>
        </w:rPr>
        <w:t>24年法律第100号）第３条に規定する営業所をいう。また、主たる営業所とは、建設業法施行規則（昭和24年建設省令第14号）第19条の３第１項第２号に規定する主たる営業所をいう。</w:t>
      </w:r>
    </w:p>
    <w:p w14:paraId="5644B158" w14:textId="77777777" w:rsidR="005F5398" w:rsidRPr="009723CE" w:rsidRDefault="005F5398" w:rsidP="0008171C">
      <w:pPr>
        <w:spacing w:line="360" w:lineRule="exact"/>
        <w:rPr>
          <w:rFonts w:ascii="ＭＳ 明朝" w:eastAsia="ＭＳ 明朝" w:hAnsi="ＭＳ 明朝"/>
          <w:sz w:val="24"/>
          <w:szCs w:val="24"/>
        </w:rPr>
      </w:pPr>
    </w:p>
    <w:p w14:paraId="7C7ABBEC" w14:textId="6330FD4C" w:rsidR="000943F5" w:rsidRPr="000943F5" w:rsidRDefault="005F6137"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⑵</w:t>
      </w:r>
      <w:r w:rsidR="00DF0F24">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申請書及び添付書類の提出</w:t>
      </w:r>
    </w:p>
    <w:p w14:paraId="07A5FD62" w14:textId="1DD4A74E" w:rsidR="000943F5" w:rsidRPr="000943F5" w:rsidRDefault="005F6137"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ア　</w:t>
      </w:r>
      <w:r w:rsidR="000943F5" w:rsidRPr="000943F5">
        <w:rPr>
          <w:rFonts w:ascii="ＭＳ 明朝" w:eastAsia="ＭＳ 明朝" w:hAnsi="ＭＳ 明朝" w:hint="eastAsia"/>
          <w:sz w:val="24"/>
          <w:szCs w:val="24"/>
        </w:rPr>
        <w:t>入札に参加を希望する</w:t>
      </w:r>
      <w:r w:rsidR="009723CE">
        <w:rPr>
          <w:rFonts w:ascii="ＭＳ 明朝" w:eastAsia="ＭＳ 明朝" w:hAnsi="ＭＳ 明朝" w:hint="eastAsia"/>
          <w:sz w:val="24"/>
          <w:szCs w:val="24"/>
        </w:rPr>
        <w:t>者</w:t>
      </w:r>
      <w:r w:rsidR="000943F5" w:rsidRPr="000943F5">
        <w:rPr>
          <w:rFonts w:ascii="ＭＳ 明朝" w:eastAsia="ＭＳ 明朝" w:hAnsi="ＭＳ 明朝" w:hint="eastAsia"/>
          <w:sz w:val="24"/>
          <w:szCs w:val="24"/>
        </w:rPr>
        <w:t>は、次に掲げる書類を提出すること。</w:t>
      </w:r>
    </w:p>
    <w:p w14:paraId="05F64C9B" w14:textId="78CC0FF7" w:rsidR="000943F5" w:rsidRPr="000943F5" w:rsidRDefault="005F6137"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ア</w:t>
      </w:r>
      <w:r>
        <w:rPr>
          <w:rFonts w:ascii="ＭＳ 明朝" w:eastAsia="ＭＳ 明朝" w:hAnsi="ＭＳ 明朝" w:hint="eastAsia"/>
          <w:sz w:val="24"/>
          <w:szCs w:val="24"/>
        </w:rPr>
        <w:t>）</w:t>
      </w:r>
      <w:r w:rsidR="000943F5" w:rsidRPr="000943F5">
        <w:rPr>
          <w:rFonts w:ascii="ＭＳ 明朝" w:eastAsia="ＭＳ 明朝" w:hAnsi="ＭＳ 明朝"/>
          <w:sz w:val="24"/>
          <w:szCs w:val="24"/>
        </w:rPr>
        <w:t>入札参加資格確認申請書（様式第１号）</w:t>
      </w:r>
    </w:p>
    <w:p w14:paraId="54E58C08" w14:textId="697229AB" w:rsidR="000943F5" w:rsidRPr="000943F5" w:rsidRDefault="005F6137"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（イ）</w:t>
      </w:r>
      <w:r w:rsidR="000943F5" w:rsidRPr="000943F5">
        <w:rPr>
          <w:rFonts w:ascii="ＭＳ 明朝" w:eastAsia="ＭＳ 明朝" w:hAnsi="ＭＳ 明朝"/>
          <w:sz w:val="24"/>
          <w:szCs w:val="24"/>
        </w:rPr>
        <w:t>入札参加資格確認書（様式第２号）</w:t>
      </w:r>
    </w:p>
    <w:p w14:paraId="0539F1D1" w14:textId="01118056" w:rsidR="000943F5" w:rsidRPr="000943F5" w:rsidRDefault="005F6137"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ウ</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配置予定の技術者（様式第３号）</w:t>
      </w:r>
    </w:p>
    <w:p w14:paraId="06A2E7DF" w14:textId="2B8C5C4D" w:rsidR="000943F5" w:rsidRDefault="005F6137"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9C0171">
        <w:rPr>
          <w:rFonts w:ascii="ＭＳ 明朝" w:eastAsia="ＭＳ 明朝" w:hAnsi="ＭＳ 明朝" w:hint="eastAsia"/>
          <w:sz w:val="24"/>
          <w:szCs w:val="24"/>
        </w:rPr>
        <w:t>エ</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配置予定の技術者の有する資格を証明する書類（合格証、免許証等の写し）</w:t>
      </w:r>
    </w:p>
    <w:p w14:paraId="42BDCDA4" w14:textId="56E86175" w:rsidR="00657B13" w:rsidRPr="000943F5" w:rsidRDefault="00657B13"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（オ）</w:t>
      </w:r>
      <w:r w:rsidR="005231EE">
        <w:rPr>
          <w:rFonts w:ascii="ＭＳ 明朝" w:eastAsia="ＭＳ 明朝" w:hAnsi="ＭＳ 明朝" w:hint="eastAsia"/>
          <w:sz w:val="24"/>
          <w:szCs w:val="24"/>
        </w:rPr>
        <w:t>配置予定技術者の雇用関係を第三者が証明する書類（国民健康保険証の写し等）</w:t>
      </w:r>
    </w:p>
    <w:p w14:paraId="6E80BF2F" w14:textId="7255C27A" w:rsidR="0050192E" w:rsidRPr="0050192E" w:rsidRDefault="0050192E" w:rsidP="0008171C">
      <w:pPr>
        <w:spacing w:line="36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w:t>
      </w:r>
      <w:r w:rsidRPr="0050192E">
        <w:rPr>
          <w:rFonts w:ascii="ＭＳ 明朝" w:eastAsia="ＭＳ 明朝" w:hAnsi="ＭＳ 明朝"/>
          <w:sz w:val="24"/>
          <w:szCs w:val="24"/>
        </w:rPr>
        <w:t xml:space="preserve">　申請書等の様式は、公立大学法人富山県立大学ホームページからダウンロード</w:t>
      </w:r>
      <w:r w:rsidRPr="0050192E">
        <w:rPr>
          <w:rFonts w:ascii="ＭＳ 明朝" w:eastAsia="ＭＳ 明朝" w:hAnsi="ＭＳ 明朝" w:hint="eastAsia"/>
          <w:sz w:val="24"/>
          <w:szCs w:val="24"/>
        </w:rPr>
        <w:t>し、必要事項を記入すること。</w:t>
      </w:r>
    </w:p>
    <w:p w14:paraId="162E8481" w14:textId="7E8D9B20" w:rsidR="00A46CC3" w:rsidRDefault="0050192E"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ウ　提出期間</w:t>
      </w:r>
    </w:p>
    <w:p w14:paraId="198514FD" w14:textId="2E3B8E04" w:rsidR="00A46CC3" w:rsidRDefault="00A46CC3"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7581A04A" w14:textId="5BCE9A82" w:rsidR="00A46CC3" w:rsidRDefault="00A46CC3"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エ　提出方法</w:t>
      </w:r>
    </w:p>
    <w:p w14:paraId="200A4831" w14:textId="5779303C" w:rsidR="00A46CC3" w:rsidRPr="00A46CC3" w:rsidRDefault="00A46CC3" w:rsidP="0008171C">
      <w:pPr>
        <w:spacing w:line="36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Pr="00A46CC3">
        <w:rPr>
          <w:rFonts w:ascii="ＭＳ 明朝" w:eastAsia="ＭＳ 明朝" w:hAnsi="ＭＳ 明朝" w:hint="eastAsia"/>
          <w:sz w:val="24"/>
          <w:szCs w:val="24"/>
        </w:rPr>
        <w:t xml:space="preserve">　書留郵便等発送の記録が残る方法による郵送（提出期間の締切日までに必着）又は持参とし、電送によるものは受け付けない。</w:t>
      </w:r>
    </w:p>
    <w:p w14:paraId="394EABD1" w14:textId="007AA75D" w:rsidR="0050192E" w:rsidRDefault="00A46CC3"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オ　</w:t>
      </w:r>
      <w:r w:rsidR="00780F82">
        <w:rPr>
          <w:rFonts w:ascii="ＭＳ 明朝" w:eastAsia="ＭＳ 明朝" w:hAnsi="ＭＳ 明朝" w:hint="eastAsia"/>
          <w:sz w:val="24"/>
          <w:szCs w:val="24"/>
        </w:rPr>
        <w:t>提出場所</w:t>
      </w:r>
    </w:p>
    <w:p w14:paraId="156D6175" w14:textId="71824FE0" w:rsidR="00A46CC3" w:rsidRDefault="00A46CC3"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504F1730" w14:textId="77777777" w:rsidR="000943F5" w:rsidRPr="000943F5" w:rsidRDefault="000943F5" w:rsidP="0008171C">
      <w:pPr>
        <w:spacing w:line="360" w:lineRule="exact"/>
        <w:rPr>
          <w:rFonts w:ascii="ＭＳ 明朝" w:eastAsia="ＭＳ 明朝" w:hAnsi="ＭＳ 明朝"/>
          <w:sz w:val="24"/>
          <w:szCs w:val="24"/>
        </w:rPr>
      </w:pPr>
    </w:p>
    <w:p w14:paraId="0539599E" w14:textId="2D13D6F7" w:rsidR="000943F5" w:rsidRPr="000943F5" w:rsidRDefault="00780F82"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３　</w:t>
      </w:r>
      <w:r w:rsidR="000943F5" w:rsidRPr="000943F5">
        <w:rPr>
          <w:rFonts w:ascii="ＭＳ 明朝" w:eastAsia="ＭＳ 明朝" w:hAnsi="ＭＳ 明朝"/>
          <w:sz w:val="24"/>
          <w:szCs w:val="24"/>
        </w:rPr>
        <w:t>公告に関する質問等</w:t>
      </w:r>
    </w:p>
    <w:p w14:paraId="186522DB" w14:textId="03114EA4" w:rsidR="0027750F" w:rsidRPr="000943F5" w:rsidRDefault="0027750F"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Pr="000943F5">
        <w:rPr>
          <w:rFonts w:ascii="ＭＳ 明朝" w:eastAsia="ＭＳ 明朝" w:hAnsi="ＭＳ 明朝"/>
          <w:sz w:val="24"/>
          <w:szCs w:val="24"/>
        </w:rPr>
        <w:t>公告の記載内容についての質問は、</w:t>
      </w:r>
      <w:r w:rsidR="009621C0" w:rsidRPr="009621C0">
        <w:rPr>
          <w:rFonts w:ascii="ＭＳ 明朝" w:eastAsia="ＭＳ 明朝" w:hAnsi="ＭＳ 明朝" w:hint="eastAsia"/>
          <w:sz w:val="24"/>
          <w:szCs w:val="24"/>
        </w:rPr>
        <w:t>質問内容を記載した文書を持参若しくは郵送（受付期間の締切日までに必着）又は口頭により行うものとし、次のとおり受け付けるものとする。</w:t>
      </w:r>
    </w:p>
    <w:p w14:paraId="525CE2CA" w14:textId="64B64049" w:rsidR="00523D0F" w:rsidRDefault="00523D0F"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5075351A" w14:textId="5BF3EA86" w:rsidR="00523D0F" w:rsidRDefault="00523D0F"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1DC1A690" w14:textId="220B1504" w:rsidR="00523D0F" w:rsidRDefault="00523D0F"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291FAFF1" w14:textId="549353C1" w:rsidR="00523D0F" w:rsidRDefault="00523D0F"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35C5239" w14:textId="517842A4" w:rsidR="000943F5" w:rsidRPr="000943F5" w:rsidRDefault="00523D0F"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公告の記載内容についての質問及び当該質問に対する回答が他の者に影響を及ぼ</w:t>
      </w:r>
      <w:r w:rsidR="000943F5" w:rsidRPr="000943F5">
        <w:rPr>
          <w:rFonts w:ascii="ＭＳ 明朝" w:eastAsia="ＭＳ 明朝" w:hAnsi="ＭＳ 明朝" w:hint="eastAsia"/>
          <w:sz w:val="24"/>
          <w:szCs w:val="24"/>
        </w:rPr>
        <w:t>すと認めるときは、その概要を</w:t>
      </w:r>
      <w:r w:rsidR="0027750F" w:rsidRPr="0050192E">
        <w:rPr>
          <w:rFonts w:ascii="ＭＳ 明朝" w:eastAsia="ＭＳ 明朝" w:hAnsi="ＭＳ 明朝"/>
          <w:sz w:val="24"/>
          <w:szCs w:val="24"/>
        </w:rPr>
        <w:t>公立大学法人</w:t>
      </w:r>
      <w:r w:rsidR="000943F5" w:rsidRPr="000943F5">
        <w:rPr>
          <w:rFonts w:ascii="ＭＳ 明朝" w:eastAsia="ＭＳ 明朝" w:hAnsi="ＭＳ 明朝" w:hint="eastAsia"/>
          <w:sz w:val="24"/>
          <w:szCs w:val="24"/>
        </w:rPr>
        <w:t>富山県立大学ホームページに掲載</w:t>
      </w:r>
      <w:r>
        <w:rPr>
          <w:rFonts w:ascii="ＭＳ 明朝" w:eastAsia="ＭＳ 明朝" w:hAnsi="ＭＳ 明朝" w:hint="eastAsia"/>
          <w:sz w:val="24"/>
          <w:szCs w:val="24"/>
        </w:rPr>
        <w:t>し、公表</w:t>
      </w:r>
      <w:r w:rsidR="000943F5" w:rsidRPr="000943F5">
        <w:rPr>
          <w:rFonts w:ascii="ＭＳ 明朝" w:eastAsia="ＭＳ 明朝" w:hAnsi="ＭＳ 明朝" w:hint="eastAsia"/>
          <w:sz w:val="24"/>
          <w:szCs w:val="24"/>
        </w:rPr>
        <w:t>する。</w:t>
      </w:r>
    </w:p>
    <w:p w14:paraId="37CB4B3F" w14:textId="77777777" w:rsidR="000943F5" w:rsidRPr="000943F5" w:rsidRDefault="000943F5" w:rsidP="0008171C">
      <w:pPr>
        <w:spacing w:line="360" w:lineRule="exact"/>
        <w:rPr>
          <w:rFonts w:ascii="ＭＳ 明朝" w:eastAsia="ＭＳ 明朝" w:hAnsi="ＭＳ 明朝"/>
          <w:sz w:val="24"/>
          <w:szCs w:val="24"/>
        </w:rPr>
      </w:pPr>
    </w:p>
    <w:p w14:paraId="0D127127" w14:textId="574C7E04" w:rsidR="000943F5" w:rsidRPr="000943F5" w:rsidRDefault="00523D0F"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４　</w:t>
      </w:r>
      <w:r w:rsidR="000943F5" w:rsidRPr="000943F5">
        <w:rPr>
          <w:rFonts w:ascii="ＭＳ 明朝" w:eastAsia="ＭＳ 明朝" w:hAnsi="ＭＳ 明朝"/>
          <w:sz w:val="24"/>
          <w:szCs w:val="24"/>
        </w:rPr>
        <w:t>入札参加資格の確認の通知</w:t>
      </w:r>
    </w:p>
    <w:p w14:paraId="178BA0AA" w14:textId="38C38C8E" w:rsidR="000943F5" w:rsidRPr="000943F5" w:rsidRDefault="00523D0F" w:rsidP="0008171C">
      <w:pPr>
        <w:spacing w:line="360" w:lineRule="exact"/>
        <w:rPr>
          <w:rFonts w:ascii="ＭＳ 明朝" w:eastAsia="ＭＳ 明朝" w:hAnsi="ＭＳ 明朝"/>
          <w:sz w:val="24"/>
          <w:szCs w:val="24"/>
        </w:rPr>
      </w:pPr>
      <w:r w:rsidRPr="00523D0F">
        <w:rPr>
          <w:rFonts w:ascii="ＭＳ 明朝" w:eastAsia="ＭＳ 明朝" w:hAnsi="ＭＳ 明朝" w:hint="eastAsia"/>
          <w:sz w:val="24"/>
          <w:szCs w:val="24"/>
        </w:rPr>
        <w:t xml:space="preserve">　　入札参加資格の有無の確認の結果は、</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sidRPr="00523D0F">
        <w:rPr>
          <w:rFonts w:ascii="ＭＳ 明朝" w:eastAsia="ＭＳ 明朝" w:hAnsi="ＭＳ 明朝" w:hint="eastAsia"/>
          <w:sz w:val="24"/>
          <w:szCs w:val="24"/>
        </w:rPr>
        <w:t>に定める期間</w:t>
      </w:r>
      <w:r w:rsidR="000943F5" w:rsidRPr="000943F5">
        <w:rPr>
          <w:rFonts w:ascii="ＭＳ 明朝" w:eastAsia="ＭＳ 明朝" w:hAnsi="ＭＳ 明朝"/>
          <w:sz w:val="24"/>
          <w:szCs w:val="24"/>
        </w:rPr>
        <w:t>までに文書により通知する。</w:t>
      </w:r>
    </w:p>
    <w:p w14:paraId="629F55C6" w14:textId="77777777" w:rsidR="000943F5" w:rsidRPr="000943F5" w:rsidRDefault="000943F5" w:rsidP="0008171C">
      <w:pPr>
        <w:spacing w:line="360" w:lineRule="exact"/>
        <w:rPr>
          <w:rFonts w:ascii="ＭＳ 明朝" w:eastAsia="ＭＳ 明朝" w:hAnsi="ＭＳ 明朝"/>
          <w:sz w:val="24"/>
          <w:szCs w:val="24"/>
        </w:rPr>
      </w:pPr>
    </w:p>
    <w:p w14:paraId="15AA79BA" w14:textId="5E355098" w:rsidR="000943F5" w:rsidRPr="000943F5" w:rsidRDefault="007D177D"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５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いとされた者の理由の説明の要求</w:t>
      </w:r>
    </w:p>
    <w:p w14:paraId="281054E4" w14:textId="2468B2B6" w:rsidR="000943F5" w:rsidRPr="000943F5" w:rsidRDefault="007D177D"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い旨の通知を受けた者は、入札参加資格が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いとされた理由に</w:t>
      </w:r>
      <w:r w:rsidR="000943F5" w:rsidRPr="000943F5">
        <w:rPr>
          <w:rFonts w:ascii="ＭＳ 明朝" w:eastAsia="ＭＳ 明朝" w:hAnsi="ＭＳ 明朝" w:hint="eastAsia"/>
          <w:sz w:val="24"/>
          <w:szCs w:val="24"/>
        </w:rPr>
        <w:t>ついて説明を求めることができる。</w:t>
      </w:r>
    </w:p>
    <w:p w14:paraId="1FE050E3" w14:textId="26B2F3A7" w:rsidR="000943F5" w:rsidRPr="000943F5" w:rsidRDefault="007D177D"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⑴</w:t>
      </w:r>
      <w:r w:rsidR="000943F5" w:rsidRPr="000943F5">
        <w:rPr>
          <w:rFonts w:ascii="ＭＳ 明朝" w:eastAsia="ＭＳ 明朝" w:hAnsi="ＭＳ 明朝"/>
          <w:sz w:val="24"/>
          <w:szCs w:val="24"/>
        </w:rPr>
        <w:t>の理由の説明の要求は、説明を求める理由を記載した文書を持参することによ</w:t>
      </w:r>
      <w:r w:rsidR="000943F5" w:rsidRPr="000943F5">
        <w:rPr>
          <w:rFonts w:ascii="ＭＳ 明朝" w:eastAsia="ＭＳ 明朝" w:hAnsi="ＭＳ 明朝" w:hint="eastAsia"/>
          <w:sz w:val="24"/>
          <w:szCs w:val="24"/>
        </w:rPr>
        <w:t>り行うものとし、次のとおり受け付けるものとする。</w:t>
      </w:r>
    </w:p>
    <w:p w14:paraId="24D594AF" w14:textId="77777777" w:rsidR="007D177D" w:rsidRDefault="007D177D"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30B5D2AF" w14:textId="68BEADC1" w:rsidR="007D177D" w:rsidRDefault="007D177D"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4A605B5A" w14:textId="43A926DC" w:rsidR="007D177D" w:rsidRDefault="007D177D"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6D9D70BC" w14:textId="476F28B7" w:rsidR="007D177D" w:rsidRDefault="007D177D"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E3D78E8" w14:textId="45CDE880" w:rsidR="000943F5" w:rsidRPr="000943F5" w:rsidRDefault="007D177D"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理由の説明の要求に対する回答は、説明を求めた</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に対し、</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w:t>
      </w:r>
      <w:r w:rsidR="000943F5" w:rsidRPr="000943F5">
        <w:rPr>
          <w:rFonts w:ascii="ＭＳ 明朝" w:eastAsia="ＭＳ 明朝" w:hAnsi="ＭＳ 明朝"/>
          <w:sz w:val="24"/>
          <w:szCs w:val="24"/>
        </w:rPr>
        <w:t>までに文書により行うものとする。</w:t>
      </w:r>
    </w:p>
    <w:p w14:paraId="678728B3" w14:textId="77777777" w:rsidR="000943F5" w:rsidRPr="000943F5" w:rsidRDefault="000943F5" w:rsidP="0008171C">
      <w:pPr>
        <w:spacing w:line="360" w:lineRule="exact"/>
        <w:rPr>
          <w:rFonts w:ascii="ＭＳ 明朝" w:eastAsia="ＭＳ 明朝" w:hAnsi="ＭＳ 明朝"/>
          <w:sz w:val="24"/>
          <w:szCs w:val="24"/>
        </w:rPr>
      </w:pPr>
    </w:p>
    <w:p w14:paraId="4731455A" w14:textId="30FE8210" w:rsidR="000943F5" w:rsidRPr="000943F5" w:rsidRDefault="007D177D"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６　</w:t>
      </w:r>
      <w:r w:rsidR="000943F5" w:rsidRPr="000943F5">
        <w:rPr>
          <w:rFonts w:ascii="ＭＳ 明朝" w:eastAsia="ＭＳ 明朝" w:hAnsi="ＭＳ 明朝"/>
          <w:sz w:val="24"/>
          <w:szCs w:val="24"/>
        </w:rPr>
        <w:t>設計図書等の配付及び質問等</w:t>
      </w:r>
    </w:p>
    <w:p w14:paraId="483E5DDE" w14:textId="1F5C0840" w:rsidR="000943F5" w:rsidRPr="000943F5" w:rsidRDefault="0027750F"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に定める日から</w:t>
      </w:r>
      <w:r w:rsidR="000943F5" w:rsidRPr="000943F5">
        <w:rPr>
          <w:rFonts w:ascii="ＭＳ 明朝" w:eastAsia="ＭＳ 明朝" w:hAnsi="ＭＳ 明朝"/>
          <w:sz w:val="24"/>
          <w:szCs w:val="24"/>
        </w:rPr>
        <w:t>設計図書等を</w:t>
      </w:r>
      <w:r w:rsidRPr="0050192E">
        <w:rPr>
          <w:rFonts w:ascii="ＭＳ 明朝" w:eastAsia="ＭＳ 明朝" w:hAnsi="ＭＳ 明朝"/>
          <w:sz w:val="24"/>
          <w:szCs w:val="24"/>
        </w:rPr>
        <w:t>公立大学法人</w:t>
      </w:r>
      <w:r w:rsidRPr="000943F5">
        <w:rPr>
          <w:rFonts w:ascii="ＭＳ 明朝" w:eastAsia="ＭＳ 明朝" w:hAnsi="ＭＳ 明朝" w:hint="eastAsia"/>
          <w:sz w:val="24"/>
          <w:szCs w:val="24"/>
        </w:rPr>
        <w:t>富山県立大学ホームページ</w:t>
      </w:r>
      <w:r w:rsidR="000943F5" w:rsidRPr="000943F5">
        <w:rPr>
          <w:rFonts w:ascii="ＭＳ 明朝" w:eastAsia="ＭＳ 明朝" w:hAnsi="ＭＳ 明朝"/>
          <w:sz w:val="24"/>
          <w:szCs w:val="24"/>
        </w:rPr>
        <w:t>に掲載</w:t>
      </w:r>
      <w:r>
        <w:rPr>
          <w:rFonts w:ascii="ＭＳ 明朝" w:eastAsia="ＭＳ 明朝" w:hAnsi="ＭＳ 明朝" w:hint="eastAsia"/>
          <w:sz w:val="24"/>
          <w:szCs w:val="24"/>
        </w:rPr>
        <w:t>し、配付するものとする</w:t>
      </w:r>
      <w:r w:rsidR="000943F5" w:rsidRPr="000943F5">
        <w:rPr>
          <w:rFonts w:ascii="ＭＳ 明朝" w:eastAsia="ＭＳ 明朝" w:hAnsi="ＭＳ 明朝"/>
          <w:sz w:val="24"/>
          <w:szCs w:val="24"/>
        </w:rPr>
        <w:t>。</w:t>
      </w:r>
    </w:p>
    <w:p w14:paraId="18BEDF1F" w14:textId="0E2B0E5A" w:rsidR="000943F5" w:rsidRPr="000943F5" w:rsidRDefault="0027750F"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設計図書等に関する質問は、質問内容を記載した文書を持参し、又は郵送する</w:t>
      </w:r>
      <w:r w:rsidR="000943F5" w:rsidRPr="000943F5">
        <w:rPr>
          <w:rFonts w:ascii="ＭＳ 明朝" w:eastAsia="ＭＳ 明朝" w:hAnsi="ＭＳ 明朝" w:hint="eastAsia"/>
          <w:sz w:val="24"/>
          <w:szCs w:val="24"/>
        </w:rPr>
        <w:t>（受付期間の締切日までに必着）方法により行うものとし、次のとおり受け付けるものとする。</w:t>
      </w:r>
    </w:p>
    <w:p w14:paraId="22518526" w14:textId="77777777" w:rsidR="0027750F" w:rsidRDefault="0027750F"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2C6DCE1C" w14:textId="4AB297E1" w:rsidR="0027750F" w:rsidRDefault="0027750F"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0B88D0B5" w14:textId="2CC1B1E9" w:rsidR="0027750F" w:rsidRDefault="0027750F"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イ　受付場所</w:t>
      </w:r>
    </w:p>
    <w:p w14:paraId="1ABB5CA3" w14:textId="7234CE3A" w:rsidR="0027750F" w:rsidRDefault="0027750F"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4D090ABD" w14:textId="66BD0749" w:rsidR="000943F5" w:rsidRPr="000943F5" w:rsidRDefault="0027750F"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質問に対する回答は、質問者に対し、文書により行うものとする。</w:t>
      </w:r>
    </w:p>
    <w:p w14:paraId="36A458D1" w14:textId="325D9393" w:rsidR="000943F5" w:rsidRPr="000943F5" w:rsidRDefault="0027750F"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設計図書等に関する質問及び当該質問に対する回答については、</w:t>
      </w:r>
      <w:r w:rsidR="00B26181" w:rsidRPr="000943F5">
        <w:rPr>
          <w:rFonts w:ascii="ＭＳ 明朝" w:eastAsia="ＭＳ 明朝" w:hAnsi="ＭＳ 明朝" w:hint="eastAsia"/>
          <w:sz w:val="24"/>
          <w:szCs w:val="24"/>
        </w:rPr>
        <w:t>その概要を</w:t>
      </w:r>
      <w:r w:rsidR="00B26181" w:rsidRPr="0050192E">
        <w:rPr>
          <w:rFonts w:ascii="ＭＳ 明朝" w:eastAsia="ＭＳ 明朝" w:hAnsi="ＭＳ 明朝"/>
          <w:sz w:val="24"/>
          <w:szCs w:val="24"/>
        </w:rPr>
        <w:t>公立大学法人</w:t>
      </w:r>
      <w:r w:rsidR="00B26181" w:rsidRPr="000943F5">
        <w:rPr>
          <w:rFonts w:ascii="ＭＳ 明朝" w:eastAsia="ＭＳ 明朝" w:hAnsi="ＭＳ 明朝" w:hint="eastAsia"/>
          <w:sz w:val="24"/>
          <w:szCs w:val="24"/>
        </w:rPr>
        <w:t>富山県立大学ホームページに掲載</w:t>
      </w:r>
      <w:r w:rsidR="00B26181">
        <w:rPr>
          <w:rFonts w:ascii="ＭＳ 明朝" w:eastAsia="ＭＳ 明朝" w:hAnsi="ＭＳ 明朝" w:hint="eastAsia"/>
          <w:sz w:val="24"/>
          <w:szCs w:val="24"/>
        </w:rPr>
        <w:t>し、公表</w:t>
      </w:r>
      <w:r w:rsidR="00B26181" w:rsidRPr="000943F5">
        <w:rPr>
          <w:rFonts w:ascii="ＭＳ 明朝" w:eastAsia="ＭＳ 明朝" w:hAnsi="ＭＳ 明朝" w:hint="eastAsia"/>
          <w:sz w:val="24"/>
          <w:szCs w:val="24"/>
        </w:rPr>
        <w:t>する。</w:t>
      </w:r>
    </w:p>
    <w:p w14:paraId="59F014A1" w14:textId="77777777" w:rsidR="000943F5" w:rsidRPr="000943F5" w:rsidRDefault="000943F5" w:rsidP="0008171C">
      <w:pPr>
        <w:spacing w:line="360" w:lineRule="exact"/>
        <w:rPr>
          <w:rFonts w:ascii="ＭＳ 明朝" w:eastAsia="ＭＳ 明朝" w:hAnsi="ＭＳ 明朝"/>
          <w:sz w:val="24"/>
          <w:szCs w:val="24"/>
        </w:rPr>
      </w:pPr>
    </w:p>
    <w:p w14:paraId="6A5441FF" w14:textId="0DF840B2" w:rsidR="000943F5" w:rsidRPr="000943F5" w:rsidRDefault="00B26181"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７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r w:rsidR="00F331CA">
        <w:rPr>
          <w:rFonts w:ascii="ＭＳ 明朝" w:eastAsia="ＭＳ 明朝" w:hAnsi="ＭＳ 明朝" w:hint="eastAsia"/>
          <w:sz w:val="24"/>
          <w:szCs w:val="24"/>
        </w:rPr>
        <w:t>及び</w:t>
      </w:r>
      <w:r w:rsidR="000943F5" w:rsidRPr="000943F5">
        <w:rPr>
          <w:rFonts w:ascii="ＭＳ 明朝" w:eastAsia="ＭＳ 明朝" w:hAnsi="ＭＳ 明朝"/>
          <w:sz w:val="24"/>
          <w:szCs w:val="24"/>
        </w:rPr>
        <w:t>場所</w:t>
      </w:r>
    </w:p>
    <w:p w14:paraId="2478C6E1" w14:textId="5C1405F2" w:rsidR="00B26181" w:rsidRDefault="00B26181"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p>
    <w:p w14:paraId="3D74C7DA" w14:textId="74AA09E4" w:rsidR="000943F5" w:rsidRPr="000943F5" w:rsidRDefault="00B26181"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78460F">
        <w:rPr>
          <w:rFonts w:ascii="ＭＳ 明朝" w:eastAsia="ＭＳ 明朝" w:hAnsi="ＭＳ 明朝" w:hint="eastAsia"/>
          <w:sz w:val="24"/>
          <w:szCs w:val="24"/>
        </w:rPr>
        <w:t>1</w:t>
      </w:r>
      <w:r w:rsidR="0078460F">
        <w:rPr>
          <w:rFonts w:ascii="ＭＳ 明朝" w:eastAsia="ＭＳ 明朝" w:hAnsi="ＭＳ 明朝"/>
          <w:sz w:val="24"/>
          <w:szCs w:val="24"/>
        </w:rPr>
        <w:t>5</w:t>
      </w:r>
      <w:r>
        <w:rPr>
          <w:rFonts w:ascii="ＭＳ 明朝" w:eastAsia="ＭＳ 明朝" w:hAnsi="ＭＳ 明朝" w:hint="eastAsia"/>
          <w:sz w:val="24"/>
          <w:szCs w:val="24"/>
        </w:rPr>
        <w:t>に定める日時</w:t>
      </w:r>
    </w:p>
    <w:p w14:paraId="4F48D582" w14:textId="058D4C39" w:rsidR="00B26181" w:rsidRDefault="00B26181"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場所</w:t>
      </w:r>
    </w:p>
    <w:p w14:paraId="47234636" w14:textId="77777777" w:rsidR="00B26181" w:rsidRPr="000943F5" w:rsidRDefault="00B26181"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FB320D">
        <w:rPr>
          <w:rFonts w:ascii="ＭＳ 明朝" w:eastAsia="ＭＳ 明朝" w:hAnsi="ＭＳ 明朝" w:hint="eastAsia"/>
          <w:sz w:val="24"/>
          <w:szCs w:val="24"/>
        </w:rPr>
        <w:t>富山県立大学射水キャンパス合同棟２階　Ｌ</w:t>
      </w:r>
      <w:r w:rsidRPr="00FB320D">
        <w:rPr>
          <w:rFonts w:ascii="ＭＳ 明朝" w:eastAsia="ＭＳ 明朝" w:hAnsi="ＭＳ 明朝"/>
          <w:sz w:val="24"/>
          <w:szCs w:val="24"/>
        </w:rPr>
        <w:t>205会議室</w:t>
      </w:r>
    </w:p>
    <w:p w14:paraId="4423C578" w14:textId="5D9B7813" w:rsidR="000943F5" w:rsidRPr="000943F5" w:rsidRDefault="00B26181"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〒939-0398</w:t>
      </w: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射水市黒河5180番地</w:t>
      </w:r>
      <w:r>
        <w:rPr>
          <w:rFonts w:ascii="ＭＳ 明朝" w:eastAsia="ＭＳ 明朝" w:hAnsi="ＭＳ 明朝" w:hint="eastAsia"/>
          <w:sz w:val="24"/>
          <w:szCs w:val="24"/>
        </w:rPr>
        <w:t>）</w:t>
      </w:r>
    </w:p>
    <w:p w14:paraId="6D78365B" w14:textId="77777777" w:rsidR="000943F5" w:rsidRPr="000943F5" w:rsidRDefault="000943F5" w:rsidP="0008171C">
      <w:pPr>
        <w:spacing w:line="360" w:lineRule="exact"/>
        <w:rPr>
          <w:rFonts w:ascii="ＭＳ 明朝" w:eastAsia="ＭＳ 明朝" w:hAnsi="ＭＳ 明朝"/>
          <w:sz w:val="24"/>
          <w:szCs w:val="24"/>
        </w:rPr>
      </w:pPr>
    </w:p>
    <w:p w14:paraId="37CA2730" w14:textId="3F4D39CC" w:rsidR="000943F5" w:rsidRPr="000943F5" w:rsidRDefault="00B26181"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８　</w:t>
      </w:r>
      <w:r w:rsidR="000943F5" w:rsidRPr="000943F5">
        <w:rPr>
          <w:rFonts w:ascii="ＭＳ 明朝" w:eastAsia="ＭＳ 明朝" w:hAnsi="ＭＳ 明朝"/>
          <w:sz w:val="24"/>
          <w:szCs w:val="24"/>
        </w:rPr>
        <w:t>入札の方法等</w:t>
      </w:r>
    </w:p>
    <w:p w14:paraId="614E2617" w14:textId="78B87934" w:rsidR="000943F5" w:rsidRPr="000943F5" w:rsidRDefault="00B26181"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入札は、出場入札により行うものとする。</w:t>
      </w:r>
    </w:p>
    <w:p w14:paraId="3799E4F2" w14:textId="0E96D65A" w:rsidR="000943F5" w:rsidRPr="000943F5" w:rsidRDefault="00B26181"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落札者の決定に当たっては、提出された入札書の金額に当該金額の100分の10に</w:t>
      </w:r>
      <w:r w:rsidR="000943F5" w:rsidRPr="000943F5">
        <w:rPr>
          <w:rFonts w:ascii="ＭＳ 明朝" w:eastAsia="ＭＳ 明朝" w:hAnsi="ＭＳ 明朝" w:hint="eastAsia"/>
          <w:sz w:val="24"/>
          <w:szCs w:val="24"/>
        </w:rPr>
        <w:t>相当する額を加算した金額（当該金額に１円未満の端数があるときは、その端数を切り捨てた金額）をもって落札価格とするので、入札者は、消費税及び地方消費税に係る課税業者であるか免税業者であるかを問わず、見積もった契約希望金額の</w:t>
      </w:r>
      <w:r w:rsidR="000943F5" w:rsidRPr="000943F5">
        <w:rPr>
          <w:rFonts w:ascii="ＭＳ 明朝" w:eastAsia="ＭＳ 明朝" w:hAnsi="ＭＳ 明朝"/>
          <w:sz w:val="24"/>
          <w:szCs w:val="24"/>
        </w:rPr>
        <w:t>110分の100に相当する金額を入札書に記載すること。</w:t>
      </w:r>
    </w:p>
    <w:p w14:paraId="2560A2D7" w14:textId="52DE2F4C" w:rsidR="000943F5" w:rsidRPr="000943F5" w:rsidRDefault="00A76284"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代理人が入札する場合は、入札書と併せて</w:t>
      </w:r>
      <w:r w:rsidR="009C0171">
        <w:rPr>
          <w:rFonts w:ascii="ＭＳ 明朝" w:eastAsia="ＭＳ 明朝" w:hAnsi="ＭＳ 明朝" w:hint="eastAsia"/>
          <w:sz w:val="24"/>
          <w:szCs w:val="24"/>
        </w:rPr>
        <w:t>入札参加資格を有する者</w:t>
      </w:r>
      <w:r w:rsidR="000943F5" w:rsidRPr="000943F5">
        <w:rPr>
          <w:rFonts w:ascii="ＭＳ 明朝" w:eastAsia="ＭＳ 明朝" w:hAnsi="ＭＳ 明朝"/>
          <w:sz w:val="24"/>
          <w:szCs w:val="24"/>
        </w:rPr>
        <w:t>の押印のある委任</w:t>
      </w:r>
      <w:r w:rsidR="000943F5" w:rsidRPr="000943F5">
        <w:rPr>
          <w:rFonts w:ascii="ＭＳ 明朝" w:eastAsia="ＭＳ 明朝" w:hAnsi="ＭＳ 明朝" w:hint="eastAsia"/>
          <w:sz w:val="24"/>
          <w:szCs w:val="24"/>
        </w:rPr>
        <w:t>状を提出しなければならない。</w:t>
      </w:r>
    </w:p>
    <w:p w14:paraId="0753EAC0" w14:textId="5474C1C3" w:rsidR="000943F5" w:rsidRPr="000943F5" w:rsidRDefault="00A76284"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開札の結果、予定価格の制限の範囲内の価格の入札がないときは、直ちに再度の入札をする。再度の入札の回数は、１回とする。</w:t>
      </w:r>
    </w:p>
    <w:p w14:paraId="6B11D9A1" w14:textId="75164A6D" w:rsidR="000943F5" w:rsidRPr="000943F5" w:rsidRDefault="00A76284"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⑸　</w:t>
      </w:r>
      <w:r w:rsidR="000943F5" w:rsidRPr="000943F5">
        <w:rPr>
          <w:rFonts w:ascii="ＭＳ 明朝" w:eastAsia="ＭＳ 明朝" w:hAnsi="ＭＳ 明朝"/>
          <w:sz w:val="24"/>
          <w:szCs w:val="24"/>
        </w:rPr>
        <w:t>当該工事は富山県から補助金を受けて施行</w:t>
      </w:r>
      <w:r>
        <w:rPr>
          <w:rFonts w:ascii="ＭＳ 明朝" w:eastAsia="ＭＳ 明朝" w:hAnsi="ＭＳ 明朝" w:hint="eastAsia"/>
          <w:sz w:val="24"/>
          <w:szCs w:val="24"/>
        </w:rPr>
        <w:t>する</w:t>
      </w:r>
      <w:r w:rsidR="000943F5" w:rsidRPr="000943F5">
        <w:rPr>
          <w:rFonts w:ascii="ＭＳ 明朝" w:eastAsia="ＭＳ 明朝" w:hAnsi="ＭＳ 明朝"/>
          <w:sz w:val="24"/>
          <w:szCs w:val="24"/>
        </w:rPr>
        <w:t>。</w:t>
      </w:r>
      <w:r w:rsidRPr="000943F5">
        <w:rPr>
          <w:rFonts w:ascii="ＭＳ 明朝" w:eastAsia="ＭＳ 明朝" w:hAnsi="ＭＳ 明朝"/>
          <w:sz w:val="24"/>
          <w:szCs w:val="24"/>
        </w:rPr>
        <w:t>入札</w:t>
      </w:r>
      <w:r>
        <w:rPr>
          <w:rFonts w:ascii="ＭＳ 明朝" w:eastAsia="ＭＳ 明朝" w:hAnsi="ＭＳ 明朝" w:hint="eastAsia"/>
          <w:sz w:val="24"/>
          <w:szCs w:val="24"/>
        </w:rPr>
        <w:t>の</w:t>
      </w:r>
      <w:r w:rsidRPr="000943F5">
        <w:rPr>
          <w:rFonts w:ascii="ＭＳ 明朝" w:eastAsia="ＭＳ 明朝" w:hAnsi="ＭＳ 明朝"/>
          <w:sz w:val="24"/>
          <w:szCs w:val="24"/>
        </w:rPr>
        <w:t>日</w:t>
      </w:r>
      <w:r w:rsidR="000943F5" w:rsidRPr="000943F5">
        <w:rPr>
          <w:rFonts w:ascii="ＭＳ 明朝" w:eastAsia="ＭＳ 明朝" w:hAnsi="ＭＳ 明朝"/>
          <w:sz w:val="24"/>
          <w:szCs w:val="24"/>
        </w:rPr>
        <w:t>までに、富山県から</w:t>
      </w:r>
      <w:r w:rsidR="000943F5" w:rsidRPr="000943F5">
        <w:rPr>
          <w:rFonts w:ascii="ＭＳ 明朝" w:eastAsia="ＭＳ 明朝" w:hAnsi="ＭＳ 明朝" w:hint="eastAsia"/>
          <w:sz w:val="24"/>
          <w:szCs w:val="24"/>
        </w:rPr>
        <w:t>補助金の交付決定がない場合は、</w:t>
      </w:r>
      <w:r w:rsidRPr="000943F5">
        <w:rPr>
          <w:rFonts w:ascii="ＭＳ 明朝" w:eastAsia="ＭＳ 明朝" w:hAnsi="ＭＳ 明朝"/>
          <w:sz w:val="24"/>
          <w:szCs w:val="24"/>
        </w:rPr>
        <w:t>入札</w:t>
      </w:r>
      <w:r w:rsidR="000943F5" w:rsidRPr="000943F5">
        <w:rPr>
          <w:rFonts w:ascii="ＭＳ 明朝" w:eastAsia="ＭＳ 明朝" w:hAnsi="ＭＳ 明朝" w:hint="eastAsia"/>
          <w:sz w:val="24"/>
          <w:szCs w:val="24"/>
        </w:rPr>
        <w:t>を延期又は中止することがあ</w:t>
      </w:r>
      <w:r>
        <w:rPr>
          <w:rFonts w:ascii="ＭＳ 明朝" w:eastAsia="ＭＳ 明朝" w:hAnsi="ＭＳ 明朝" w:hint="eastAsia"/>
          <w:sz w:val="24"/>
          <w:szCs w:val="24"/>
        </w:rPr>
        <w:t>る</w:t>
      </w:r>
      <w:r w:rsidR="000943F5" w:rsidRPr="000943F5">
        <w:rPr>
          <w:rFonts w:ascii="ＭＳ 明朝" w:eastAsia="ＭＳ 明朝" w:hAnsi="ＭＳ 明朝" w:hint="eastAsia"/>
          <w:sz w:val="24"/>
          <w:szCs w:val="24"/>
        </w:rPr>
        <w:t>。</w:t>
      </w:r>
    </w:p>
    <w:p w14:paraId="26D6E416" w14:textId="77777777" w:rsidR="000943F5" w:rsidRPr="000943F5" w:rsidRDefault="000943F5" w:rsidP="0008171C">
      <w:pPr>
        <w:spacing w:line="360" w:lineRule="exact"/>
        <w:rPr>
          <w:rFonts w:ascii="ＭＳ 明朝" w:eastAsia="ＭＳ 明朝" w:hAnsi="ＭＳ 明朝"/>
          <w:sz w:val="24"/>
          <w:szCs w:val="24"/>
        </w:rPr>
      </w:pPr>
    </w:p>
    <w:p w14:paraId="116AED8B" w14:textId="181D1377" w:rsidR="000943F5" w:rsidRPr="000943F5" w:rsidRDefault="00A76284"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９　</w:t>
      </w:r>
      <w:r w:rsidR="000943F5" w:rsidRPr="000943F5">
        <w:rPr>
          <w:rFonts w:ascii="ＭＳ 明朝" w:eastAsia="ＭＳ 明朝" w:hAnsi="ＭＳ 明朝"/>
          <w:sz w:val="24"/>
          <w:szCs w:val="24"/>
        </w:rPr>
        <w:t>工事費内訳書等の提出</w:t>
      </w:r>
    </w:p>
    <w:p w14:paraId="3DA2A9C8" w14:textId="77777777" w:rsidR="00A76284" w:rsidRDefault="000943F5" w:rsidP="0008171C">
      <w:pPr>
        <w:spacing w:line="360" w:lineRule="exact"/>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 xml:space="preserve">⑴　</w:t>
      </w:r>
      <w:r w:rsidRPr="000943F5">
        <w:rPr>
          <w:rFonts w:ascii="ＭＳ 明朝" w:eastAsia="ＭＳ 明朝" w:hAnsi="ＭＳ 明朝"/>
          <w:sz w:val="24"/>
          <w:szCs w:val="24"/>
        </w:rPr>
        <w:t>入札に当たっては、入札書に記載する入札金額に対応した工事費内訳書</w:t>
      </w:r>
      <w:r w:rsidR="00A76284">
        <w:rPr>
          <w:rFonts w:ascii="ＭＳ 明朝" w:eastAsia="ＭＳ 明朝" w:hAnsi="ＭＳ 明朝" w:hint="eastAsia"/>
          <w:sz w:val="24"/>
          <w:szCs w:val="24"/>
        </w:rPr>
        <w:t>を</w:t>
      </w:r>
      <w:r w:rsidRPr="000943F5">
        <w:rPr>
          <w:rFonts w:ascii="ＭＳ 明朝" w:eastAsia="ＭＳ 明朝" w:hAnsi="ＭＳ 明朝" w:hint="eastAsia"/>
          <w:sz w:val="24"/>
          <w:szCs w:val="24"/>
        </w:rPr>
        <w:t>添付</w:t>
      </w:r>
      <w:r w:rsidR="00A76284">
        <w:rPr>
          <w:rFonts w:ascii="ＭＳ 明朝" w:eastAsia="ＭＳ 明朝" w:hAnsi="ＭＳ 明朝" w:hint="eastAsia"/>
          <w:sz w:val="24"/>
          <w:szCs w:val="24"/>
        </w:rPr>
        <w:t>して入札する</w:t>
      </w:r>
      <w:r w:rsidRPr="000943F5">
        <w:rPr>
          <w:rFonts w:ascii="ＭＳ 明朝" w:eastAsia="ＭＳ 明朝" w:hAnsi="ＭＳ 明朝" w:hint="eastAsia"/>
          <w:sz w:val="24"/>
          <w:szCs w:val="24"/>
        </w:rPr>
        <w:t>こと。</w:t>
      </w:r>
    </w:p>
    <w:p w14:paraId="67E86E36" w14:textId="7054BAC4" w:rsidR="00A76284" w:rsidRDefault="00A76284"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 xml:space="preserve">　⑵　工事費内訳書の様式は、</w:t>
      </w:r>
      <w:r w:rsidRPr="0050192E">
        <w:rPr>
          <w:rFonts w:ascii="ＭＳ 明朝" w:eastAsia="ＭＳ 明朝" w:hAnsi="ＭＳ 明朝"/>
          <w:sz w:val="24"/>
          <w:szCs w:val="24"/>
        </w:rPr>
        <w:t>公立大学法人富山県立大学ホームページからダウンロード</w:t>
      </w:r>
      <w:r w:rsidRPr="0050192E">
        <w:rPr>
          <w:rFonts w:ascii="ＭＳ 明朝" w:eastAsia="ＭＳ 明朝" w:hAnsi="ＭＳ 明朝" w:hint="eastAsia"/>
          <w:sz w:val="24"/>
          <w:szCs w:val="24"/>
        </w:rPr>
        <w:t>し、</w:t>
      </w:r>
      <w:r>
        <w:rPr>
          <w:rFonts w:ascii="ＭＳ 明朝" w:eastAsia="ＭＳ 明朝" w:hAnsi="ＭＳ 明朝" w:hint="eastAsia"/>
          <w:sz w:val="24"/>
          <w:szCs w:val="24"/>
        </w:rPr>
        <w:t>作成</w:t>
      </w:r>
      <w:r w:rsidRPr="0050192E">
        <w:rPr>
          <w:rFonts w:ascii="ＭＳ 明朝" w:eastAsia="ＭＳ 明朝" w:hAnsi="ＭＳ 明朝" w:hint="eastAsia"/>
          <w:sz w:val="24"/>
          <w:szCs w:val="24"/>
        </w:rPr>
        <w:t>すること。</w:t>
      </w:r>
    </w:p>
    <w:p w14:paraId="63A7677C" w14:textId="030238B2" w:rsidR="000943F5" w:rsidRPr="000943F5" w:rsidRDefault="000943F5" w:rsidP="0008171C">
      <w:pPr>
        <w:spacing w:line="360" w:lineRule="exact"/>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⑶　工事費内訳書が提出されない場合、当該者の入札を無効とする。また、工事費内訳書の内容に不備がある場合、原則として当該者の入札を無効とする。</w:t>
      </w:r>
    </w:p>
    <w:p w14:paraId="2839FADB" w14:textId="77777777" w:rsidR="000943F5" w:rsidRPr="000943F5" w:rsidRDefault="000943F5" w:rsidP="0008171C">
      <w:pPr>
        <w:spacing w:line="360" w:lineRule="exact"/>
        <w:rPr>
          <w:rFonts w:ascii="ＭＳ 明朝" w:eastAsia="ＭＳ 明朝" w:hAnsi="ＭＳ 明朝"/>
          <w:sz w:val="24"/>
          <w:szCs w:val="24"/>
        </w:rPr>
      </w:pPr>
    </w:p>
    <w:p w14:paraId="5359723C" w14:textId="02635EC1" w:rsidR="000943F5" w:rsidRPr="000943F5" w:rsidRDefault="00C13579" w:rsidP="0008171C">
      <w:pPr>
        <w:spacing w:line="360" w:lineRule="exact"/>
        <w:rPr>
          <w:rFonts w:ascii="ＭＳ 明朝" w:eastAsia="ＭＳ 明朝" w:hAnsi="ＭＳ 明朝"/>
          <w:sz w:val="24"/>
          <w:szCs w:val="24"/>
        </w:rPr>
      </w:pPr>
      <w:r>
        <w:rPr>
          <w:rFonts w:ascii="ＭＳ 明朝" w:eastAsia="ＭＳ 明朝" w:hAnsi="ＭＳ 明朝"/>
          <w:sz w:val="24"/>
          <w:szCs w:val="24"/>
        </w:rPr>
        <w:t>10</w:t>
      </w:r>
      <w:r w:rsidR="000943F5" w:rsidRPr="000943F5">
        <w:rPr>
          <w:rFonts w:ascii="ＭＳ 明朝" w:eastAsia="ＭＳ 明朝" w:hAnsi="ＭＳ 明朝"/>
          <w:sz w:val="24"/>
          <w:szCs w:val="24"/>
        </w:rPr>
        <w:t xml:space="preserve">　入札保証金に関する事項</w:t>
      </w:r>
    </w:p>
    <w:p w14:paraId="298036FF" w14:textId="77777777" w:rsidR="000943F5" w:rsidRPr="000943F5" w:rsidRDefault="000943F5" w:rsidP="0008171C">
      <w:pPr>
        <w:spacing w:line="36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入札保証金は、免除する。</w:t>
      </w:r>
    </w:p>
    <w:p w14:paraId="36CAAE40" w14:textId="77777777" w:rsidR="000943F5" w:rsidRPr="000943F5" w:rsidRDefault="000943F5" w:rsidP="0008171C">
      <w:pPr>
        <w:spacing w:line="360" w:lineRule="exact"/>
        <w:rPr>
          <w:rFonts w:ascii="ＭＳ 明朝" w:eastAsia="ＭＳ 明朝" w:hAnsi="ＭＳ 明朝"/>
          <w:sz w:val="24"/>
          <w:szCs w:val="24"/>
        </w:rPr>
      </w:pPr>
    </w:p>
    <w:p w14:paraId="188BB062" w14:textId="03F0F2EC" w:rsidR="000943F5" w:rsidRPr="000943F5" w:rsidRDefault="000943F5" w:rsidP="0008171C">
      <w:pPr>
        <w:spacing w:line="360" w:lineRule="exact"/>
        <w:rPr>
          <w:rFonts w:ascii="ＭＳ 明朝" w:eastAsia="ＭＳ 明朝" w:hAnsi="ＭＳ 明朝"/>
          <w:sz w:val="24"/>
          <w:szCs w:val="24"/>
        </w:rPr>
      </w:pPr>
      <w:r w:rsidRPr="000943F5">
        <w:rPr>
          <w:rFonts w:ascii="ＭＳ 明朝" w:eastAsia="ＭＳ 明朝" w:hAnsi="ＭＳ 明朝"/>
          <w:sz w:val="24"/>
          <w:szCs w:val="24"/>
        </w:rPr>
        <w:t>1</w:t>
      </w:r>
      <w:r w:rsidR="00C13579">
        <w:rPr>
          <w:rFonts w:ascii="ＭＳ 明朝" w:eastAsia="ＭＳ 明朝" w:hAnsi="ＭＳ 明朝"/>
          <w:sz w:val="24"/>
          <w:szCs w:val="24"/>
        </w:rPr>
        <w:t>1</w:t>
      </w:r>
      <w:r w:rsidRPr="000943F5">
        <w:rPr>
          <w:rFonts w:ascii="ＭＳ 明朝" w:eastAsia="ＭＳ 明朝" w:hAnsi="ＭＳ 明朝"/>
          <w:sz w:val="24"/>
          <w:szCs w:val="24"/>
        </w:rPr>
        <w:t xml:space="preserve">　入札の無効に関する事項</w:t>
      </w:r>
    </w:p>
    <w:p w14:paraId="41FA5EFE" w14:textId="77777777" w:rsidR="000943F5" w:rsidRPr="000943F5" w:rsidRDefault="000943F5" w:rsidP="0008171C">
      <w:pPr>
        <w:spacing w:line="36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次に掲げる入札は、無効とする。</w:t>
      </w:r>
    </w:p>
    <w:p w14:paraId="3D1B0360" w14:textId="6AF4FBA0" w:rsidR="000943F5" w:rsidRPr="000943F5" w:rsidRDefault="00C13579"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虚偽の申請により入札参加資格を得た者のした入札</w:t>
      </w:r>
    </w:p>
    <w:p w14:paraId="505D5031" w14:textId="1040F95E" w:rsidR="000943F5" w:rsidRPr="000943F5" w:rsidRDefault="00C13579"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入札心得（予定価格を事前公表しないもの）第６条各号のいずれかに該当する入札</w:t>
      </w:r>
    </w:p>
    <w:p w14:paraId="26DA4B3C" w14:textId="3306E613" w:rsidR="000943F5" w:rsidRPr="000943F5" w:rsidRDefault="00C13579"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２の</w:t>
      </w:r>
      <w:r>
        <w:rPr>
          <w:rFonts w:ascii="ＭＳ 明朝" w:eastAsia="ＭＳ 明朝" w:hAnsi="ＭＳ 明朝" w:hint="eastAsia"/>
          <w:sz w:val="24"/>
          <w:szCs w:val="24"/>
        </w:rPr>
        <w:t>⑴</w:t>
      </w:r>
      <w:r w:rsidR="000943F5" w:rsidRPr="000943F5">
        <w:rPr>
          <w:rFonts w:ascii="ＭＳ 明朝" w:eastAsia="ＭＳ 明朝" w:hAnsi="ＭＳ 明朝"/>
          <w:sz w:val="24"/>
          <w:szCs w:val="24"/>
        </w:rPr>
        <w:t>のただし書に規定する場合に該当する入札</w:t>
      </w:r>
    </w:p>
    <w:p w14:paraId="1F84F1B3" w14:textId="77777777" w:rsidR="000943F5" w:rsidRPr="000943F5" w:rsidRDefault="000943F5" w:rsidP="0008171C">
      <w:pPr>
        <w:spacing w:line="360" w:lineRule="exact"/>
        <w:rPr>
          <w:rFonts w:ascii="ＭＳ 明朝" w:eastAsia="ＭＳ 明朝" w:hAnsi="ＭＳ 明朝"/>
          <w:sz w:val="24"/>
          <w:szCs w:val="24"/>
        </w:rPr>
      </w:pPr>
    </w:p>
    <w:p w14:paraId="4A391CA5" w14:textId="096BB28A" w:rsidR="000943F5" w:rsidRPr="000943F5" w:rsidRDefault="00C13579" w:rsidP="0008171C">
      <w:pPr>
        <w:spacing w:line="360" w:lineRule="exact"/>
        <w:rPr>
          <w:rFonts w:ascii="ＭＳ 明朝" w:eastAsia="ＭＳ 明朝" w:hAnsi="ＭＳ 明朝"/>
          <w:sz w:val="24"/>
          <w:szCs w:val="24"/>
        </w:rPr>
      </w:pPr>
      <w:r>
        <w:rPr>
          <w:rFonts w:ascii="ＭＳ 明朝" w:eastAsia="ＭＳ 明朝" w:hAnsi="ＭＳ 明朝"/>
          <w:sz w:val="24"/>
          <w:szCs w:val="24"/>
        </w:rPr>
        <w:t>12</w:t>
      </w:r>
      <w:r w:rsidR="000943F5" w:rsidRPr="000943F5">
        <w:rPr>
          <w:rFonts w:ascii="ＭＳ 明朝" w:eastAsia="ＭＳ 明朝" w:hAnsi="ＭＳ 明朝"/>
          <w:sz w:val="24"/>
          <w:szCs w:val="24"/>
        </w:rPr>
        <w:t xml:space="preserve">　落札者の決定方法</w:t>
      </w:r>
    </w:p>
    <w:p w14:paraId="01EFA205" w14:textId="1D53ACA0" w:rsidR="000943F5" w:rsidRPr="000943F5" w:rsidRDefault="00C13579"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落札者は、入札者のうち、予定価格の制限の範囲内で最低の価格をもって入札し</w:t>
      </w:r>
      <w:r w:rsidR="000943F5" w:rsidRPr="000943F5">
        <w:rPr>
          <w:rFonts w:ascii="ＭＳ 明朝" w:eastAsia="ＭＳ 明朝" w:hAnsi="ＭＳ 明朝" w:hint="eastAsia"/>
          <w:sz w:val="24"/>
          <w:szCs w:val="24"/>
        </w:rPr>
        <w:t>た者を落札者とする。</w:t>
      </w:r>
    </w:p>
    <w:p w14:paraId="3C9BFE9C" w14:textId="079C0A27" w:rsidR="000943F5" w:rsidRPr="000943F5" w:rsidRDefault="00C13579"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となるべき同価格の入札をした者が２人以上ある</w:t>
      </w:r>
      <w:r>
        <w:rPr>
          <w:rFonts w:ascii="ＭＳ 明朝" w:eastAsia="ＭＳ 明朝" w:hAnsi="ＭＳ 明朝" w:hint="eastAsia"/>
          <w:sz w:val="24"/>
          <w:szCs w:val="24"/>
        </w:rPr>
        <w:t>とき</w:t>
      </w:r>
      <w:r w:rsidR="000943F5" w:rsidRPr="000943F5">
        <w:rPr>
          <w:rFonts w:ascii="ＭＳ 明朝" w:eastAsia="ＭＳ 明朝" w:hAnsi="ＭＳ 明朝"/>
          <w:sz w:val="24"/>
          <w:szCs w:val="24"/>
        </w:rPr>
        <w:t>は、直ちに当</w:t>
      </w:r>
      <w:r w:rsidR="000943F5" w:rsidRPr="000943F5">
        <w:rPr>
          <w:rFonts w:ascii="ＭＳ 明朝" w:eastAsia="ＭＳ 明朝" w:hAnsi="ＭＳ 明朝" w:hint="eastAsia"/>
          <w:sz w:val="24"/>
          <w:szCs w:val="24"/>
        </w:rPr>
        <w:t>該入札をした者にくじを引かせて、落札者を決定する</w:t>
      </w:r>
      <w:r>
        <w:rPr>
          <w:rFonts w:ascii="ＭＳ 明朝" w:eastAsia="ＭＳ 明朝" w:hAnsi="ＭＳ 明朝" w:hint="eastAsia"/>
          <w:sz w:val="24"/>
          <w:szCs w:val="24"/>
        </w:rPr>
        <w:t>ものとする</w:t>
      </w:r>
      <w:r w:rsidR="000943F5" w:rsidRPr="000943F5">
        <w:rPr>
          <w:rFonts w:ascii="ＭＳ 明朝" w:eastAsia="ＭＳ 明朝" w:hAnsi="ＭＳ 明朝" w:hint="eastAsia"/>
          <w:sz w:val="24"/>
          <w:szCs w:val="24"/>
        </w:rPr>
        <w:t>。</w:t>
      </w:r>
    </w:p>
    <w:p w14:paraId="47837AE4" w14:textId="77777777" w:rsidR="000943F5" w:rsidRPr="000943F5" w:rsidRDefault="000943F5" w:rsidP="0008171C">
      <w:pPr>
        <w:spacing w:line="360" w:lineRule="exact"/>
        <w:rPr>
          <w:rFonts w:ascii="ＭＳ 明朝" w:eastAsia="ＭＳ 明朝" w:hAnsi="ＭＳ 明朝"/>
          <w:sz w:val="24"/>
          <w:szCs w:val="24"/>
        </w:rPr>
      </w:pPr>
    </w:p>
    <w:p w14:paraId="1A0E5CF7" w14:textId="0C74A54D" w:rsidR="000943F5" w:rsidRPr="000943F5" w:rsidRDefault="00C13579" w:rsidP="0008171C">
      <w:pPr>
        <w:spacing w:line="360" w:lineRule="exact"/>
        <w:rPr>
          <w:rFonts w:ascii="ＭＳ 明朝" w:eastAsia="ＭＳ 明朝" w:hAnsi="ＭＳ 明朝"/>
          <w:sz w:val="24"/>
          <w:szCs w:val="24"/>
        </w:rPr>
      </w:pPr>
      <w:r>
        <w:rPr>
          <w:rFonts w:ascii="ＭＳ 明朝" w:eastAsia="ＭＳ 明朝" w:hAnsi="ＭＳ 明朝"/>
          <w:sz w:val="24"/>
          <w:szCs w:val="24"/>
        </w:rPr>
        <w:t>13</w:t>
      </w:r>
      <w:r w:rsidR="000943F5" w:rsidRPr="000943F5">
        <w:rPr>
          <w:rFonts w:ascii="ＭＳ 明朝" w:eastAsia="ＭＳ 明朝" w:hAnsi="ＭＳ 明朝"/>
          <w:sz w:val="24"/>
          <w:szCs w:val="24"/>
        </w:rPr>
        <w:t xml:space="preserve">　契約保証金に関する事項</w:t>
      </w:r>
    </w:p>
    <w:p w14:paraId="341124EE" w14:textId="77777777" w:rsidR="000943F5" w:rsidRPr="000943F5" w:rsidRDefault="000943F5" w:rsidP="0008171C">
      <w:pPr>
        <w:spacing w:line="36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契約保証金は、入札心得（予定価格を事前公表しないもの）第</w:t>
      </w:r>
      <w:r w:rsidRPr="000943F5">
        <w:rPr>
          <w:rFonts w:ascii="ＭＳ 明朝" w:eastAsia="ＭＳ 明朝" w:hAnsi="ＭＳ 明朝"/>
          <w:sz w:val="24"/>
          <w:szCs w:val="24"/>
        </w:rPr>
        <w:t>10条の規定による。</w:t>
      </w:r>
    </w:p>
    <w:p w14:paraId="10C296F4" w14:textId="77777777" w:rsidR="000943F5" w:rsidRPr="000943F5" w:rsidRDefault="000943F5" w:rsidP="0008171C">
      <w:pPr>
        <w:spacing w:line="360" w:lineRule="exact"/>
        <w:rPr>
          <w:rFonts w:ascii="ＭＳ 明朝" w:eastAsia="ＭＳ 明朝" w:hAnsi="ＭＳ 明朝"/>
          <w:sz w:val="24"/>
          <w:szCs w:val="24"/>
        </w:rPr>
      </w:pPr>
    </w:p>
    <w:p w14:paraId="1425D5FA" w14:textId="653F1BEB" w:rsidR="000943F5" w:rsidRPr="000943F5" w:rsidRDefault="00C13579" w:rsidP="0008171C">
      <w:pPr>
        <w:spacing w:line="360" w:lineRule="exact"/>
        <w:rPr>
          <w:rFonts w:ascii="ＭＳ 明朝" w:eastAsia="ＭＳ 明朝" w:hAnsi="ＭＳ 明朝"/>
          <w:sz w:val="24"/>
          <w:szCs w:val="24"/>
        </w:rPr>
      </w:pPr>
      <w:r>
        <w:rPr>
          <w:rFonts w:ascii="ＭＳ 明朝" w:eastAsia="ＭＳ 明朝" w:hAnsi="ＭＳ 明朝"/>
          <w:sz w:val="24"/>
          <w:szCs w:val="24"/>
        </w:rPr>
        <w:t>14</w:t>
      </w:r>
      <w:r w:rsidR="000943F5" w:rsidRPr="000943F5">
        <w:rPr>
          <w:rFonts w:ascii="ＭＳ 明朝" w:eastAsia="ＭＳ 明朝" w:hAnsi="ＭＳ 明朝"/>
          <w:sz w:val="24"/>
          <w:szCs w:val="24"/>
        </w:rPr>
        <w:t xml:space="preserve">　配置予定技術者の確認</w:t>
      </w:r>
    </w:p>
    <w:p w14:paraId="190FB975" w14:textId="4240ADE4" w:rsidR="000943F5" w:rsidRPr="000943F5" w:rsidRDefault="00980163"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受注者から現場代理人等届が提出された際に、ＣＯＲＩＮＳ等により現場代理人</w:t>
      </w:r>
      <w:r w:rsidR="000943F5" w:rsidRPr="000943F5">
        <w:rPr>
          <w:rFonts w:ascii="ＭＳ 明朝" w:eastAsia="ＭＳ 明朝" w:hAnsi="ＭＳ 明朝" w:hint="eastAsia"/>
          <w:sz w:val="24"/>
          <w:szCs w:val="24"/>
        </w:rPr>
        <w:t>及び主任（監理）技術者の適正配置の確認を行う。</w:t>
      </w:r>
    </w:p>
    <w:p w14:paraId="4380CBF9" w14:textId="52D1DA27" w:rsidR="000943F5" w:rsidRPr="000943F5" w:rsidRDefault="00980163"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建設業法の規定により技術者の専任配置が義務付けられる場合は、専任配置が可</w:t>
      </w:r>
      <w:r w:rsidR="000943F5" w:rsidRPr="000943F5">
        <w:rPr>
          <w:rFonts w:ascii="ＭＳ 明朝" w:eastAsia="ＭＳ 明朝" w:hAnsi="ＭＳ 明朝" w:hint="eastAsia"/>
          <w:sz w:val="24"/>
          <w:szCs w:val="24"/>
        </w:rPr>
        <w:t>能で、かつ、受注者と３箇月以上の継続的な雇用関係にあるか否かの確認を行う。</w:t>
      </w:r>
    </w:p>
    <w:p w14:paraId="382A5C7D" w14:textId="60ABD8B6" w:rsidR="000943F5" w:rsidRPr="000943F5" w:rsidRDefault="00980163"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⑶⑴</w:t>
      </w:r>
      <w:r w:rsidR="000943F5" w:rsidRPr="000943F5">
        <w:rPr>
          <w:rFonts w:ascii="ＭＳ 明朝" w:eastAsia="ＭＳ 明朝" w:hAnsi="ＭＳ 明朝"/>
          <w:sz w:val="24"/>
          <w:szCs w:val="24"/>
        </w:rPr>
        <w:t>及び</w:t>
      </w:r>
      <w:r>
        <w:rPr>
          <w:rFonts w:ascii="ＭＳ 明朝" w:eastAsia="ＭＳ 明朝" w:hAnsi="ＭＳ 明朝" w:hint="eastAsia"/>
          <w:sz w:val="24"/>
          <w:szCs w:val="24"/>
        </w:rPr>
        <w:t>⑵の</w:t>
      </w:r>
      <w:r w:rsidR="000943F5" w:rsidRPr="000943F5">
        <w:rPr>
          <w:rFonts w:ascii="ＭＳ 明朝" w:eastAsia="ＭＳ 明朝" w:hAnsi="ＭＳ 明朝"/>
          <w:sz w:val="24"/>
          <w:szCs w:val="24"/>
        </w:rPr>
        <w:t>規定による確認の結果、現場代理人又は主任（監理）技術者の配置が</w:t>
      </w:r>
      <w:r w:rsidR="000943F5" w:rsidRPr="000943F5">
        <w:rPr>
          <w:rFonts w:ascii="ＭＳ 明朝" w:eastAsia="ＭＳ 明朝" w:hAnsi="ＭＳ 明朝" w:hint="eastAsia"/>
          <w:sz w:val="24"/>
          <w:szCs w:val="24"/>
        </w:rPr>
        <w:t>適正でないと認めるときは、契約の解除若しくは指名停止又はその両方を行うことがある。</w:t>
      </w:r>
    </w:p>
    <w:p w14:paraId="241DED7F" w14:textId="40797412" w:rsidR="000943F5" w:rsidRDefault="000943F5" w:rsidP="0008171C">
      <w:pPr>
        <w:spacing w:line="360" w:lineRule="exact"/>
        <w:rPr>
          <w:rFonts w:ascii="ＭＳ 明朝" w:eastAsia="ＭＳ 明朝" w:hAnsi="ＭＳ 明朝"/>
          <w:sz w:val="24"/>
          <w:szCs w:val="24"/>
        </w:rPr>
      </w:pPr>
    </w:p>
    <w:p w14:paraId="0E66AE82" w14:textId="56593D9A" w:rsidR="00F331CA" w:rsidRDefault="00F331CA" w:rsidP="0008171C">
      <w:pPr>
        <w:spacing w:line="360" w:lineRule="exac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5</w:t>
      </w:r>
      <w:r>
        <w:rPr>
          <w:rFonts w:ascii="ＭＳ 明朝" w:eastAsia="ＭＳ 明朝" w:hAnsi="ＭＳ 明朝" w:hint="eastAsia"/>
          <w:sz w:val="24"/>
          <w:szCs w:val="24"/>
        </w:rPr>
        <w:t xml:space="preserve">　入札手続き及び日程</w:t>
      </w:r>
    </w:p>
    <w:tbl>
      <w:tblPr>
        <w:tblStyle w:val="a3"/>
        <w:tblW w:w="0" w:type="auto"/>
        <w:jc w:val="right"/>
        <w:tblLook w:val="04A0" w:firstRow="1" w:lastRow="0" w:firstColumn="1" w:lastColumn="0" w:noHBand="0" w:noVBand="1"/>
      </w:tblPr>
      <w:tblGrid>
        <w:gridCol w:w="2966"/>
        <w:gridCol w:w="3408"/>
        <w:gridCol w:w="3083"/>
      </w:tblGrid>
      <w:tr w:rsidR="00F331CA" w:rsidRPr="00EA21DE" w14:paraId="15E5ADDD" w14:textId="77777777" w:rsidTr="00AD4AF8">
        <w:trPr>
          <w:trHeight w:val="340"/>
          <w:jc w:val="right"/>
        </w:trPr>
        <w:tc>
          <w:tcPr>
            <w:tcW w:w="2966" w:type="dxa"/>
          </w:tcPr>
          <w:p w14:paraId="3FDC38D0" w14:textId="24973F8F" w:rsidR="00F331CA" w:rsidRPr="00EA21DE" w:rsidRDefault="00F331CA" w:rsidP="0008171C">
            <w:pPr>
              <w:spacing w:line="360" w:lineRule="exact"/>
              <w:jc w:val="center"/>
              <w:rPr>
                <w:rFonts w:ascii="ＭＳ 明朝" w:eastAsia="ＭＳ 明朝" w:hAnsi="ＭＳ 明朝"/>
                <w:sz w:val="22"/>
              </w:rPr>
            </w:pPr>
            <w:r w:rsidRPr="00EA21DE">
              <w:rPr>
                <w:rFonts w:ascii="ＭＳ 明朝" w:eastAsia="ＭＳ 明朝" w:hAnsi="ＭＳ 明朝" w:hint="eastAsia"/>
                <w:sz w:val="22"/>
              </w:rPr>
              <w:t>入札手続き</w:t>
            </w:r>
          </w:p>
        </w:tc>
        <w:tc>
          <w:tcPr>
            <w:tcW w:w="3408" w:type="dxa"/>
          </w:tcPr>
          <w:p w14:paraId="7E7C5109" w14:textId="36E9A1FB" w:rsidR="00F331CA" w:rsidRPr="00EA21DE" w:rsidRDefault="00F331CA" w:rsidP="0008171C">
            <w:pPr>
              <w:spacing w:line="360" w:lineRule="exact"/>
              <w:jc w:val="center"/>
              <w:rPr>
                <w:rFonts w:ascii="ＭＳ 明朝" w:eastAsia="ＭＳ 明朝" w:hAnsi="ＭＳ 明朝"/>
                <w:sz w:val="22"/>
              </w:rPr>
            </w:pPr>
            <w:r w:rsidRPr="00EA21DE">
              <w:rPr>
                <w:rFonts w:ascii="ＭＳ 明朝" w:eastAsia="ＭＳ 明朝" w:hAnsi="ＭＳ 明朝" w:hint="eastAsia"/>
                <w:sz w:val="22"/>
              </w:rPr>
              <w:t>期間（注１）</w:t>
            </w:r>
          </w:p>
        </w:tc>
        <w:tc>
          <w:tcPr>
            <w:tcW w:w="3083" w:type="dxa"/>
          </w:tcPr>
          <w:p w14:paraId="023DBF6F" w14:textId="2DA3667C" w:rsidR="00F331CA" w:rsidRPr="00EA21DE" w:rsidRDefault="00F331CA" w:rsidP="0008171C">
            <w:pPr>
              <w:spacing w:line="360" w:lineRule="exact"/>
              <w:jc w:val="center"/>
              <w:rPr>
                <w:rFonts w:ascii="ＭＳ 明朝" w:eastAsia="ＭＳ 明朝" w:hAnsi="ＭＳ 明朝"/>
                <w:sz w:val="22"/>
              </w:rPr>
            </w:pPr>
            <w:r w:rsidRPr="00EA21DE">
              <w:rPr>
                <w:rFonts w:ascii="ＭＳ 明朝" w:eastAsia="ＭＳ 明朝" w:hAnsi="ＭＳ 明朝" w:hint="eastAsia"/>
                <w:sz w:val="22"/>
              </w:rPr>
              <w:t>方法</w:t>
            </w:r>
          </w:p>
        </w:tc>
      </w:tr>
      <w:tr w:rsidR="00FB320D" w:rsidRPr="00EA21DE" w14:paraId="201F3771" w14:textId="77777777" w:rsidTr="00AD4AF8">
        <w:trPr>
          <w:trHeight w:val="680"/>
          <w:jc w:val="right"/>
        </w:trPr>
        <w:tc>
          <w:tcPr>
            <w:tcW w:w="2966" w:type="dxa"/>
            <w:vAlign w:val="center"/>
          </w:tcPr>
          <w:p w14:paraId="626D80AB" w14:textId="6B6462C9" w:rsidR="00FB320D" w:rsidRPr="00EA21DE" w:rsidRDefault="00FB320D" w:rsidP="0008171C">
            <w:pPr>
              <w:spacing w:line="360" w:lineRule="exact"/>
              <w:rPr>
                <w:rFonts w:ascii="ＭＳ 明朝" w:eastAsia="ＭＳ 明朝" w:hAnsi="ＭＳ 明朝"/>
                <w:sz w:val="22"/>
              </w:rPr>
            </w:pPr>
            <w:r w:rsidRPr="00EA21DE">
              <w:rPr>
                <w:rFonts w:ascii="ＭＳ 明朝" w:eastAsia="ＭＳ 明朝" w:hAnsi="ＭＳ 明朝" w:hint="eastAsia"/>
                <w:sz w:val="22"/>
              </w:rPr>
              <w:t>入札参加資格確認申請書及び添付書類の提出</w:t>
            </w:r>
          </w:p>
        </w:tc>
        <w:tc>
          <w:tcPr>
            <w:tcW w:w="3408" w:type="dxa"/>
            <w:vAlign w:val="center"/>
          </w:tcPr>
          <w:p w14:paraId="005C2E20" w14:textId="690035B1" w:rsidR="00FB320D" w:rsidRPr="00D90F54" w:rsidRDefault="005231EE" w:rsidP="0008171C">
            <w:pPr>
              <w:spacing w:line="36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13</w:t>
            </w:r>
            <w:r w:rsidR="00FB320D" w:rsidRPr="00D90F54">
              <w:rPr>
                <w:rFonts w:ascii="ＭＳ 明朝" w:eastAsia="ＭＳ 明朝" w:hAnsi="ＭＳ 明朝" w:hint="eastAsia"/>
                <w:sz w:val="22"/>
              </w:rPr>
              <w:t>日（</w:t>
            </w:r>
            <w:r>
              <w:rPr>
                <w:rFonts w:ascii="ＭＳ 明朝" w:eastAsia="ＭＳ 明朝" w:hAnsi="ＭＳ 明朝" w:hint="eastAsia"/>
                <w:sz w:val="22"/>
              </w:rPr>
              <w:t>火</w:t>
            </w:r>
            <w:r w:rsidR="00FB320D" w:rsidRPr="00D90F54">
              <w:rPr>
                <w:rFonts w:ascii="ＭＳ 明朝" w:eastAsia="ＭＳ 明朝" w:hAnsi="ＭＳ 明朝" w:hint="eastAsia"/>
                <w:sz w:val="22"/>
              </w:rPr>
              <w:t>）から</w:t>
            </w:r>
          </w:p>
          <w:p w14:paraId="1DEE0B7F" w14:textId="6FC5E4F1" w:rsidR="00FB320D" w:rsidRPr="006627DC" w:rsidRDefault="005231EE" w:rsidP="0008171C">
            <w:pPr>
              <w:spacing w:line="360" w:lineRule="exact"/>
              <w:rPr>
                <w:rFonts w:ascii="ＭＳ 明朝" w:eastAsia="ＭＳ 明朝" w:hAnsi="ＭＳ 明朝"/>
                <w:sz w:val="22"/>
                <w:highlight w:val="yellow"/>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６月20</w:t>
            </w:r>
            <w:r w:rsidR="00FB320D" w:rsidRPr="00D90F54">
              <w:rPr>
                <w:rFonts w:ascii="ＭＳ 明朝" w:eastAsia="ＭＳ 明朝" w:hAnsi="ＭＳ 明朝" w:hint="eastAsia"/>
                <w:sz w:val="22"/>
              </w:rPr>
              <w:t>日（</w:t>
            </w:r>
            <w:r>
              <w:rPr>
                <w:rFonts w:ascii="ＭＳ 明朝" w:eastAsia="ＭＳ 明朝" w:hAnsi="ＭＳ 明朝" w:hint="eastAsia"/>
                <w:sz w:val="22"/>
              </w:rPr>
              <w:t>火</w:t>
            </w:r>
            <w:r w:rsidR="00FB320D" w:rsidRPr="00D90F54">
              <w:rPr>
                <w:rFonts w:ascii="ＭＳ 明朝" w:eastAsia="ＭＳ 明朝" w:hAnsi="ＭＳ 明朝" w:hint="eastAsia"/>
                <w:sz w:val="22"/>
              </w:rPr>
              <w:t>）まで</w:t>
            </w:r>
          </w:p>
        </w:tc>
        <w:tc>
          <w:tcPr>
            <w:tcW w:w="3083" w:type="dxa"/>
            <w:vAlign w:val="center"/>
          </w:tcPr>
          <w:p w14:paraId="503BC5C7" w14:textId="637C24B5"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1D10D1A0" w14:textId="77777777" w:rsidTr="00AD4AF8">
        <w:trPr>
          <w:trHeight w:val="680"/>
          <w:jc w:val="right"/>
        </w:trPr>
        <w:tc>
          <w:tcPr>
            <w:tcW w:w="2966" w:type="dxa"/>
            <w:vAlign w:val="center"/>
          </w:tcPr>
          <w:p w14:paraId="274BB508" w14:textId="1D9BF3D8"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公告に関する質問</w:t>
            </w:r>
          </w:p>
        </w:tc>
        <w:tc>
          <w:tcPr>
            <w:tcW w:w="3408" w:type="dxa"/>
            <w:vAlign w:val="center"/>
          </w:tcPr>
          <w:p w14:paraId="4BF3D869" w14:textId="3DDDCEE6" w:rsidR="00FB320D" w:rsidRPr="00D90F54" w:rsidRDefault="005231EE" w:rsidP="0008171C">
            <w:pPr>
              <w:spacing w:line="36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14</w:t>
            </w:r>
            <w:r w:rsidR="00FB320D" w:rsidRPr="00D90F54">
              <w:rPr>
                <w:rFonts w:ascii="ＭＳ 明朝" w:eastAsia="ＭＳ 明朝" w:hAnsi="ＭＳ 明朝" w:hint="eastAsia"/>
                <w:sz w:val="22"/>
              </w:rPr>
              <w:t>日（</w:t>
            </w:r>
            <w:r w:rsidR="00ED4B8C">
              <w:rPr>
                <w:rFonts w:ascii="ＭＳ 明朝" w:eastAsia="ＭＳ 明朝" w:hAnsi="ＭＳ 明朝" w:hint="eastAsia"/>
                <w:sz w:val="22"/>
              </w:rPr>
              <w:t>水</w:t>
            </w:r>
            <w:r w:rsidR="00FB320D" w:rsidRPr="00D90F54">
              <w:rPr>
                <w:rFonts w:ascii="ＭＳ 明朝" w:eastAsia="ＭＳ 明朝" w:hAnsi="ＭＳ 明朝" w:hint="eastAsia"/>
                <w:sz w:val="22"/>
              </w:rPr>
              <w:t>）から</w:t>
            </w:r>
          </w:p>
          <w:p w14:paraId="1E6CB1CD" w14:textId="333005B6" w:rsidR="00FB320D" w:rsidRPr="006627DC" w:rsidRDefault="005231EE" w:rsidP="0008171C">
            <w:pPr>
              <w:spacing w:line="360" w:lineRule="exact"/>
              <w:rPr>
                <w:rFonts w:ascii="ＭＳ 明朝" w:eastAsia="ＭＳ 明朝" w:hAnsi="ＭＳ 明朝"/>
                <w:sz w:val="22"/>
                <w:highlight w:val="yellow"/>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23</w:t>
            </w:r>
            <w:r w:rsidR="00FB320D" w:rsidRPr="00D90F54">
              <w:rPr>
                <w:rFonts w:ascii="ＭＳ 明朝" w:eastAsia="ＭＳ 明朝" w:hAnsi="ＭＳ 明朝" w:hint="eastAsia"/>
                <w:sz w:val="22"/>
              </w:rPr>
              <w:t>日（</w:t>
            </w:r>
            <w:r>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30F20C05" w14:textId="77777777" w:rsidR="00FB320D"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⑺の担当部署に書類を持参若しくは郵送又は口頭による</w:t>
            </w:r>
          </w:p>
          <w:p w14:paraId="4AEDBA4C" w14:textId="76FFBAF7"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（注２）</w:t>
            </w:r>
          </w:p>
        </w:tc>
      </w:tr>
      <w:tr w:rsidR="00FB320D" w:rsidRPr="00EA21DE" w14:paraId="4E9D5649" w14:textId="77777777" w:rsidTr="00AD4AF8">
        <w:trPr>
          <w:trHeight w:val="680"/>
          <w:jc w:val="right"/>
        </w:trPr>
        <w:tc>
          <w:tcPr>
            <w:tcW w:w="2966" w:type="dxa"/>
            <w:vAlign w:val="center"/>
          </w:tcPr>
          <w:p w14:paraId="29469CB3" w14:textId="7ACA35B7" w:rsidR="00FB320D" w:rsidRPr="00EA21DE" w:rsidRDefault="00FB320D" w:rsidP="0008171C">
            <w:pPr>
              <w:spacing w:line="360" w:lineRule="exact"/>
              <w:rPr>
                <w:rFonts w:ascii="ＭＳ 明朝" w:eastAsia="ＭＳ 明朝" w:hAnsi="ＭＳ 明朝"/>
                <w:sz w:val="22"/>
              </w:rPr>
            </w:pPr>
            <w:r w:rsidRPr="00EA21DE">
              <w:rPr>
                <w:rFonts w:ascii="ＭＳ 明朝" w:eastAsia="ＭＳ 明朝" w:hAnsi="ＭＳ 明朝" w:hint="eastAsia"/>
                <w:sz w:val="22"/>
              </w:rPr>
              <w:lastRenderedPageBreak/>
              <w:t>設計図書等の配付</w:t>
            </w:r>
          </w:p>
        </w:tc>
        <w:tc>
          <w:tcPr>
            <w:tcW w:w="3408" w:type="dxa"/>
            <w:vAlign w:val="center"/>
          </w:tcPr>
          <w:p w14:paraId="14F65400" w14:textId="22403A05" w:rsidR="00FB320D" w:rsidRPr="006627DC" w:rsidRDefault="005231EE" w:rsidP="0008171C">
            <w:pPr>
              <w:spacing w:line="360" w:lineRule="exact"/>
              <w:rPr>
                <w:rFonts w:ascii="ＭＳ 明朝" w:eastAsia="ＭＳ 明朝" w:hAnsi="ＭＳ 明朝"/>
                <w:sz w:val="22"/>
                <w:highlight w:val="yellow"/>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13</w:t>
            </w:r>
            <w:r w:rsidR="00FB320D" w:rsidRPr="00D90F54">
              <w:rPr>
                <w:rFonts w:ascii="ＭＳ 明朝" w:eastAsia="ＭＳ 明朝" w:hAnsi="ＭＳ 明朝" w:hint="eastAsia"/>
                <w:sz w:val="22"/>
              </w:rPr>
              <w:t>日（</w:t>
            </w:r>
            <w:r>
              <w:rPr>
                <w:rFonts w:ascii="ＭＳ 明朝" w:eastAsia="ＭＳ 明朝" w:hAnsi="ＭＳ 明朝" w:hint="eastAsia"/>
                <w:sz w:val="22"/>
              </w:rPr>
              <w:t>火</w:t>
            </w:r>
            <w:r w:rsidR="00FB320D" w:rsidRPr="00D90F54">
              <w:rPr>
                <w:rFonts w:ascii="ＭＳ 明朝" w:eastAsia="ＭＳ 明朝" w:hAnsi="ＭＳ 明朝" w:hint="eastAsia"/>
                <w:sz w:val="22"/>
              </w:rPr>
              <w:t>）から</w:t>
            </w:r>
          </w:p>
        </w:tc>
        <w:tc>
          <w:tcPr>
            <w:tcW w:w="3083" w:type="dxa"/>
            <w:vAlign w:val="center"/>
          </w:tcPr>
          <w:p w14:paraId="490136BA" w14:textId="0B103587"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公立大学法人富山県立大学ホームページからダウンロード</w:t>
            </w:r>
          </w:p>
        </w:tc>
      </w:tr>
      <w:tr w:rsidR="00FB320D" w:rsidRPr="00EA21DE" w14:paraId="4DCEDE7E" w14:textId="77777777" w:rsidTr="00AD4AF8">
        <w:trPr>
          <w:trHeight w:val="680"/>
          <w:jc w:val="right"/>
        </w:trPr>
        <w:tc>
          <w:tcPr>
            <w:tcW w:w="2966" w:type="dxa"/>
            <w:vAlign w:val="center"/>
          </w:tcPr>
          <w:p w14:paraId="0597119E" w14:textId="7A55395F"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現場説明会</w:t>
            </w:r>
          </w:p>
        </w:tc>
        <w:tc>
          <w:tcPr>
            <w:tcW w:w="3408" w:type="dxa"/>
            <w:vAlign w:val="center"/>
          </w:tcPr>
          <w:p w14:paraId="0F8B9F30" w14:textId="14FC19F1" w:rsidR="00FB320D" w:rsidRPr="006627DC" w:rsidRDefault="00FB320D" w:rsidP="0008171C">
            <w:pPr>
              <w:spacing w:line="360" w:lineRule="exact"/>
              <w:rPr>
                <w:rFonts w:ascii="ＭＳ 明朝" w:eastAsia="ＭＳ 明朝" w:hAnsi="ＭＳ 明朝"/>
                <w:sz w:val="22"/>
                <w:highlight w:val="yellow"/>
              </w:rPr>
            </w:pPr>
            <w:r w:rsidRPr="00D90F54">
              <w:rPr>
                <w:rFonts w:ascii="ＭＳ 明朝" w:eastAsia="ＭＳ 明朝" w:hAnsi="ＭＳ 明朝" w:hint="eastAsia"/>
                <w:sz w:val="22"/>
              </w:rPr>
              <w:t>ありません。</w:t>
            </w:r>
          </w:p>
        </w:tc>
        <w:tc>
          <w:tcPr>
            <w:tcW w:w="3083" w:type="dxa"/>
            <w:vAlign w:val="center"/>
          </w:tcPr>
          <w:p w14:paraId="7A669E2B" w14:textId="77777777" w:rsidR="00FB320D" w:rsidRPr="00EA21DE" w:rsidRDefault="00FB320D" w:rsidP="0008171C">
            <w:pPr>
              <w:spacing w:line="360" w:lineRule="exact"/>
              <w:rPr>
                <w:rFonts w:ascii="ＭＳ 明朝" w:eastAsia="ＭＳ 明朝" w:hAnsi="ＭＳ 明朝"/>
                <w:sz w:val="22"/>
              </w:rPr>
            </w:pPr>
          </w:p>
        </w:tc>
      </w:tr>
      <w:tr w:rsidR="00FB320D" w:rsidRPr="00EA21DE" w14:paraId="58D346CD" w14:textId="77777777" w:rsidTr="00AD4AF8">
        <w:trPr>
          <w:trHeight w:val="680"/>
          <w:jc w:val="right"/>
        </w:trPr>
        <w:tc>
          <w:tcPr>
            <w:tcW w:w="2966" w:type="dxa"/>
            <w:vAlign w:val="center"/>
          </w:tcPr>
          <w:p w14:paraId="143A5FD1" w14:textId="3765BD68"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入札参加資格の確認の通知</w:t>
            </w:r>
          </w:p>
        </w:tc>
        <w:tc>
          <w:tcPr>
            <w:tcW w:w="3408" w:type="dxa"/>
            <w:vAlign w:val="center"/>
          </w:tcPr>
          <w:p w14:paraId="1E7A98D0" w14:textId="3691F695" w:rsidR="00FB320D" w:rsidRPr="006C27D6" w:rsidRDefault="005231EE" w:rsidP="0008171C">
            <w:pPr>
              <w:spacing w:line="36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21</w:t>
            </w:r>
            <w:r w:rsidR="00FB320D" w:rsidRPr="00D90F54">
              <w:rPr>
                <w:rFonts w:ascii="ＭＳ 明朝" w:eastAsia="ＭＳ 明朝" w:hAnsi="ＭＳ 明朝" w:hint="eastAsia"/>
                <w:sz w:val="22"/>
              </w:rPr>
              <w:t>日（</w:t>
            </w:r>
            <w:r>
              <w:rPr>
                <w:rFonts w:ascii="ＭＳ 明朝" w:eastAsia="ＭＳ 明朝" w:hAnsi="ＭＳ 明朝" w:hint="eastAsia"/>
                <w:sz w:val="22"/>
              </w:rPr>
              <w:t>水</w:t>
            </w:r>
            <w:r w:rsidR="00FB320D" w:rsidRPr="00D90F54">
              <w:rPr>
                <w:rFonts w:ascii="ＭＳ 明朝" w:eastAsia="ＭＳ 明朝" w:hAnsi="ＭＳ 明朝" w:hint="eastAsia"/>
                <w:sz w:val="22"/>
              </w:rPr>
              <w:t>）まで</w:t>
            </w:r>
          </w:p>
        </w:tc>
        <w:tc>
          <w:tcPr>
            <w:tcW w:w="3083" w:type="dxa"/>
            <w:vAlign w:val="center"/>
          </w:tcPr>
          <w:p w14:paraId="60452CC4" w14:textId="56AF4CFC"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70E16C21" w14:textId="77777777" w:rsidTr="00AD4AF8">
        <w:trPr>
          <w:trHeight w:val="680"/>
          <w:jc w:val="right"/>
        </w:trPr>
        <w:tc>
          <w:tcPr>
            <w:tcW w:w="2966" w:type="dxa"/>
            <w:vAlign w:val="center"/>
          </w:tcPr>
          <w:p w14:paraId="3C4FFA05" w14:textId="5D6E7A86" w:rsidR="00FB320D" w:rsidRPr="00EA21DE" w:rsidRDefault="00FB320D" w:rsidP="0008171C">
            <w:pPr>
              <w:spacing w:line="360" w:lineRule="exact"/>
              <w:rPr>
                <w:rFonts w:ascii="ＭＳ 明朝" w:eastAsia="ＭＳ 明朝" w:hAnsi="ＭＳ 明朝"/>
                <w:sz w:val="22"/>
              </w:rPr>
            </w:pPr>
            <w:r w:rsidRPr="00EA21DE">
              <w:rPr>
                <w:rFonts w:ascii="ＭＳ 明朝" w:eastAsia="ＭＳ 明朝" w:hAnsi="ＭＳ 明朝" w:hint="eastAsia"/>
                <w:sz w:val="22"/>
              </w:rPr>
              <w:t>入札参加資格が</w:t>
            </w:r>
            <w:r>
              <w:rPr>
                <w:rFonts w:ascii="ＭＳ 明朝" w:eastAsia="ＭＳ 明朝" w:hAnsi="ＭＳ 明朝" w:hint="eastAsia"/>
                <w:sz w:val="22"/>
              </w:rPr>
              <w:t>な</w:t>
            </w:r>
            <w:r w:rsidRPr="00EA21DE">
              <w:rPr>
                <w:rFonts w:ascii="ＭＳ 明朝" w:eastAsia="ＭＳ 明朝" w:hAnsi="ＭＳ 明朝" w:hint="eastAsia"/>
                <w:sz w:val="22"/>
              </w:rPr>
              <w:t>いとされた者の理由の説明の要求</w:t>
            </w:r>
          </w:p>
        </w:tc>
        <w:tc>
          <w:tcPr>
            <w:tcW w:w="3408" w:type="dxa"/>
            <w:vAlign w:val="center"/>
          </w:tcPr>
          <w:p w14:paraId="351C58AB" w14:textId="59258E6B" w:rsidR="00FB320D" w:rsidRPr="00D90F54" w:rsidRDefault="005231EE" w:rsidP="0008171C">
            <w:pPr>
              <w:spacing w:line="36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21</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水</w:t>
            </w:r>
            <w:r w:rsidR="00FB320D" w:rsidRPr="00D90F54">
              <w:rPr>
                <w:rFonts w:ascii="ＭＳ 明朝" w:eastAsia="ＭＳ 明朝" w:hAnsi="ＭＳ 明朝" w:hint="eastAsia"/>
                <w:sz w:val="22"/>
              </w:rPr>
              <w:t>）から</w:t>
            </w:r>
          </w:p>
          <w:p w14:paraId="63375999" w14:textId="4ED6F4CD" w:rsidR="00FB320D" w:rsidRPr="006627DC" w:rsidRDefault="005231EE" w:rsidP="0008171C">
            <w:pPr>
              <w:spacing w:line="360" w:lineRule="exact"/>
              <w:rPr>
                <w:rFonts w:ascii="ＭＳ 明朝" w:eastAsia="ＭＳ 明朝" w:hAnsi="ＭＳ 明朝"/>
                <w:sz w:val="22"/>
                <w:highlight w:val="yellow"/>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23</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5D751CDF" w14:textId="67FFE516"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w:t>
            </w:r>
          </w:p>
        </w:tc>
      </w:tr>
      <w:tr w:rsidR="00FB320D" w:rsidRPr="00EA21DE" w14:paraId="41BA9052" w14:textId="77777777" w:rsidTr="00AD4AF8">
        <w:trPr>
          <w:trHeight w:val="680"/>
          <w:jc w:val="right"/>
        </w:trPr>
        <w:tc>
          <w:tcPr>
            <w:tcW w:w="2966" w:type="dxa"/>
            <w:vAlign w:val="center"/>
          </w:tcPr>
          <w:p w14:paraId="12FE1505" w14:textId="27BCAC4B" w:rsidR="00FB320D" w:rsidRPr="00EA21DE" w:rsidRDefault="00FB320D" w:rsidP="0008171C">
            <w:pPr>
              <w:spacing w:line="360" w:lineRule="exact"/>
              <w:rPr>
                <w:rFonts w:ascii="ＭＳ 明朝" w:eastAsia="ＭＳ 明朝" w:hAnsi="ＭＳ 明朝"/>
                <w:sz w:val="22"/>
              </w:rPr>
            </w:pPr>
            <w:r w:rsidRPr="00EA21DE">
              <w:rPr>
                <w:rFonts w:ascii="ＭＳ 明朝" w:eastAsia="ＭＳ 明朝" w:hAnsi="ＭＳ 明朝" w:hint="eastAsia"/>
                <w:sz w:val="22"/>
              </w:rPr>
              <w:t>理由の説明の要求に対する回答</w:t>
            </w:r>
          </w:p>
        </w:tc>
        <w:tc>
          <w:tcPr>
            <w:tcW w:w="3408" w:type="dxa"/>
            <w:vAlign w:val="center"/>
          </w:tcPr>
          <w:p w14:paraId="38790B00" w14:textId="07EB3584" w:rsidR="00FB320D" w:rsidRPr="006627DC" w:rsidRDefault="005231EE" w:rsidP="0008171C">
            <w:pPr>
              <w:spacing w:line="360" w:lineRule="exact"/>
              <w:rPr>
                <w:rFonts w:ascii="ＭＳ 明朝" w:eastAsia="ＭＳ 明朝" w:hAnsi="ＭＳ 明朝"/>
                <w:sz w:val="22"/>
                <w:highlight w:val="yellow"/>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27</w:t>
            </w:r>
            <w:r w:rsidR="00FB320D" w:rsidRPr="00D90F54">
              <w:rPr>
                <w:rFonts w:ascii="ＭＳ 明朝" w:eastAsia="ＭＳ 明朝" w:hAnsi="ＭＳ 明朝" w:hint="eastAsia"/>
                <w:sz w:val="22"/>
              </w:rPr>
              <w:t>日（</w:t>
            </w:r>
            <w:r w:rsidR="0008171C">
              <w:rPr>
                <w:rFonts w:ascii="ＭＳ 明朝" w:eastAsia="ＭＳ 明朝" w:hAnsi="ＭＳ 明朝" w:hint="eastAsia"/>
                <w:sz w:val="22"/>
              </w:rPr>
              <w:t>火</w:t>
            </w:r>
            <w:r w:rsidR="00FB320D" w:rsidRPr="00D90F54">
              <w:rPr>
                <w:rFonts w:ascii="ＭＳ 明朝" w:eastAsia="ＭＳ 明朝" w:hAnsi="ＭＳ 明朝" w:hint="eastAsia"/>
                <w:sz w:val="22"/>
              </w:rPr>
              <w:t>）まで</w:t>
            </w:r>
          </w:p>
        </w:tc>
        <w:tc>
          <w:tcPr>
            <w:tcW w:w="3083" w:type="dxa"/>
            <w:vAlign w:val="center"/>
          </w:tcPr>
          <w:p w14:paraId="16A7E2F5" w14:textId="15832633"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1593AD3E" w14:textId="77777777" w:rsidTr="00AD4AF8">
        <w:trPr>
          <w:trHeight w:val="680"/>
          <w:jc w:val="right"/>
        </w:trPr>
        <w:tc>
          <w:tcPr>
            <w:tcW w:w="2966" w:type="dxa"/>
            <w:vAlign w:val="center"/>
          </w:tcPr>
          <w:p w14:paraId="25240C01" w14:textId="77777777" w:rsidR="00FB320D"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設計図書等に関する質問</w:t>
            </w:r>
          </w:p>
          <w:p w14:paraId="3CCBEC73" w14:textId="6A585968"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（注３）</w:t>
            </w:r>
          </w:p>
        </w:tc>
        <w:tc>
          <w:tcPr>
            <w:tcW w:w="3408" w:type="dxa"/>
            <w:vAlign w:val="center"/>
          </w:tcPr>
          <w:p w14:paraId="78E80A8A" w14:textId="76BE6BA2" w:rsidR="00FB320D" w:rsidRPr="00D90F54" w:rsidRDefault="005231EE" w:rsidP="0008171C">
            <w:pPr>
              <w:spacing w:line="36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13</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火</w:t>
            </w:r>
            <w:r w:rsidR="00FB320D" w:rsidRPr="00D90F54">
              <w:rPr>
                <w:rFonts w:ascii="ＭＳ 明朝" w:eastAsia="ＭＳ 明朝" w:hAnsi="ＭＳ 明朝" w:hint="eastAsia"/>
                <w:sz w:val="22"/>
              </w:rPr>
              <w:t>）から</w:t>
            </w:r>
          </w:p>
          <w:p w14:paraId="763AD223" w14:textId="305C7991" w:rsidR="00FB320D" w:rsidRPr="00500FAF" w:rsidRDefault="005231EE" w:rsidP="0008171C">
            <w:pPr>
              <w:spacing w:line="360" w:lineRule="exact"/>
              <w:rPr>
                <w:rFonts w:ascii="ＭＳ 明朝" w:eastAsia="ＭＳ 明朝" w:hAnsi="ＭＳ 明朝"/>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23</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499C8B2A" w14:textId="5375D769"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01A8C314" w14:textId="77777777" w:rsidTr="00AD4AF8">
        <w:trPr>
          <w:trHeight w:val="680"/>
          <w:jc w:val="right"/>
        </w:trPr>
        <w:tc>
          <w:tcPr>
            <w:tcW w:w="2966" w:type="dxa"/>
            <w:vAlign w:val="center"/>
          </w:tcPr>
          <w:p w14:paraId="3529F920" w14:textId="649118DA"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入札</w:t>
            </w:r>
          </w:p>
        </w:tc>
        <w:tc>
          <w:tcPr>
            <w:tcW w:w="3408" w:type="dxa"/>
            <w:vAlign w:val="center"/>
          </w:tcPr>
          <w:p w14:paraId="3414E488" w14:textId="208FF253" w:rsidR="007411E5" w:rsidRPr="00D90F54" w:rsidRDefault="005231EE" w:rsidP="0008171C">
            <w:pPr>
              <w:spacing w:line="360" w:lineRule="exact"/>
              <w:rPr>
                <w:rFonts w:ascii="ＭＳ 明朝" w:eastAsia="ＭＳ 明朝" w:hAnsi="ＭＳ 明朝" w:hint="eastAsia"/>
                <w:sz w:val="22"/>
              </w:rPr>
            </w:pPr>
            <w:r>
              <w:rPr>
                <w:rFonts w:ascii="ＭＳ 明朝" w:eastAsia="ＭＳ 明朝" w:hAnsi="ＭＳ 明朝" w:hint="eastAsia"/>
                <w:sz w:val="22"/>
              </w:rPr>
              <w:t>令和５</w:t>
            </w:r>
            <w:r w:rsidR="00FB320D" w:rsidRPr="00D90F54">
              <w:rPr>
                <w:rFonts w:ascii="ＭＳ 明朝" w:eastAsia="ＭＳ 明朝" w:hAnsi="ＭＳ 明朝" w:hint="eastAsia"/>
                <w:sz w:val="22"/>
              </w:rPr>
              <w:t>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28</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水</w:t>
            </w:r>
            <w:r w:rsidR="00FB320D" w:rsidRPr="00D90F54">
              <w:rPr>
                <w:rFonts w:ascii="ＭＳ 明朝" w:eastAsia="ＭＳ 明朝" w:hAnsi="ＭＳ 明朝" w:hint="eastAsia"/>
                <w:sz w:val="22"/>
              </w:rPr>
              <w:t>）</w:t>
            </w:r>
            <w:bookmarkStart w:id="1" w:name="_GoBack"/>
            <w:bookmarkEnd w:id="1"/>
          </w:p>
          <w:p w14:paraId="33AB8D1E" w14:textId="42101B41" w:rsidR="007411E5" w:rsidRDefault="007411E5" w:rsidP="0008171C">
            <w:pPr>
              <w:spacing w:line="360" w:lineRule="exact"/>
              <w:rPr>
                <w:rFonts w:ascii="ＭＳ 明朝" w:eastAsia="ＭＳ 明朝" w:hAnsi="ＭＳ 明朝"/>
                <w:sz w:val="22"/>
              </w:rPr>
            </w:pPr>
            <w:r>
              <w:rPr>
                <w:rFonts w:ascii="ＭＳ 明朝" w:eastAsia="ＭＳ 明朝" w:hAnsi="ＭＳ 明朝" w:hint="eastAsia"/>
                <w:sz w:val="22"/>
              </w:rPr>
              <w:t>（その１）午前10時00分より</w:t>
            </w:r>
          </w:p>
          <w:p w14:paraId="26471EBD" w14:textId="00E6DCA6" w:rsidR="00FB320D" w:rsidRPr="006627DC" w:rsidRDefault="007411E5" w:rsidP="0008171C">
            <w:pPr>
              <w:spacing w:line="360" w:lineRule="exact"/>
              <w:rPr>
                <w:rFonts w:ascii="ＭＳ 明朝" w:eastAsia="ＭＳ 明朝" w:hAnsi="ＭＳ 明朝"/>
                <w:sz w:val="22"/>
                <w:highlight w:val="yellow"/>
              </w:rPr>
            </w:pPr>
            <w:r>
              <w:rPr>
                <w:rFonts w:ascii="ＭＳ 明朝" w:eastAsia="ＭＳ 明朝" w:hAnsi="ＭＳ 明朝" w:hint="eastAsia"/>
                <w:sz w:val="22"/>
              </w:rPr>
              <w:t>（その２）</w:t>
            </w:r>
            <w:r w:rsidR="00FB320D" w:rsidRPr="00D90F54">
              <w:rPr>
                <w:rFonts w:ascii="ＭＳ 明朝" w:eastAsia="ＭＳ 明朝" w:hAnsi="ＭＳ 明朝" w:hint="eastAsia"/>
                <w:sz w:val="22"/>
              </w:rPr>
              <w:t>午前1</w:t>
            </w:r>
            <w:r w:rsidR="00500FAF">
              <w:rPr>
                <w:rFonts w:ascii="ＭＳ 明朝" w:eastAsia="ＭＳ 明朝" w:hAnsi="ＭＳ 明朝" w:hint="eastAsia"/>
                <w:sz w:val="22"/>
              </w:rPr>
              <w:t>0</w:t>
            </w:r>
            <w:r w:rsidR="00FB320D" w:rsidRPr="00D90F54">
              <w:rPr>
                <w:rFonts w:ascii="ＭＳ 明朝" w:eastAsia="ＭＳ 明朝" w:hAnsi="ＭＳ 明朝" w:hint="eastAsia"/>
                <w:sz w:val="22"/>
              </w:rPr>
              <w:t>時</w:t>
            </w:r>
            <w:r w:rsidR="0008171C">
              <w:rPr>
                <w:rFonts w:ascii="ＭＳ 明朝" w:eastAsia="ＭＳ 明朝" w:hAnsi="ＭＳ 明朝" w:hint="eastAsia"/>
                <w:sz w:val="22"/>
              </w:rPr>
              <w:t>30</w:t>
            </w:r>
            <w:r w:rsidR="00FB320D">
              <w:rPr>
                <w:rFonts w:ascii="ＭＳ 明朝" w:eastAsia="ＭＳ 明朝" w:hAnsi="ＭＳ 明朝" w:hint="eastAsia"/>
                <w:sz w:val="22"/>
              </w:rPr>
              <w:t>分</w:t>
            </w:r>
            <w:r w:rsidR="00FB320D" w:rsidRPr="00D90F54">
              <w:rPr>
                <w:rFonts w:ascii="ＭＳ 明朝" w:eastAsia="ＭＳ 明朝" w:hAnsi="ＭＳ 明朝" w:hint="eastAsia"/>
                <w:sz w:val="22"/>
              </w:rPr>
              <w:t>より</w:t>
            </w:r>
          </w:p>
        </w:tc>
        <w:tc>
          <w:tcPr>
            <w:tcW w:w="3083" w:type="dxa"/>
            <w:vAlign w:val="center"/>
          </w:tcPr>
          <w:p w14:paraId="1172F189" w14:textId="52F902D4" w:rsidR="00FB320D" w:rsidRPr="00EA21DE" w:rsidRDefault="00FB320D" w:rsidP="0008171C">
            <w:pPr>
              <w:spacing w:line="360" w:lineRule="exact"/>
              <w:rPr>
                <w:rFonts w:ascii="ＭＳ 明朝" w:eastAsia="ＭＳ 明朝" w:hAnsi="ＭＳ 明朝"/>
                <w:sz w:val="22"/>
              </w:rPr>
            </w:pPr>
            <w:r>
              <w:rPr>
                <w:rFonts w:ascii="ＭＳ 明朝" w:eastAsia="ＭＳ 明朝" w:hAnsi="ＭＳ 明朝" w:hint="eastAsia"/>
                <w:sz w:val="22"/>
              </w:rPr>
              <w:t>出場入札</w:t>
            </w:r>
          </w:p>
        </w:tc>
      </w:tr>
    </w:tbl>
    <w:p w14:paraId="389D11FD" w14:textId="769602EC" w:rsidR="00F331CA" w:rsidRPr="001523FE" w:rsidRDefault="009621C0" w:rsidP="0008171C">
      <w:pPr>
        <w:spacing w:line="36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（注）</w:t>
      </w:r>
    </w:p>
    <w:p w14:paraId="73FB214D" w14:textId="15A5BEAA" w:rsidR="009621C0" w:rsidRPr="001523FE" w:rsidRDefault="009621C0" w:rsidP="0008171C">
      <w:pPr>
        <w:spacing w:line="36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１　持参又は郵送により提出する書類は、富山県の休日を定める条例（平成元年富山県条例第１号）第１条第１項に規定する県の休日（以下「休日」という。）を除く午前８時3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分まで（持参の場合は正午から午後１時までの時間を除く。）</w:t>
      </w:r>
      <w:r w:rsidR="001523FE" w:rsidRPr="001523FE">
        <w:rPr>
          <w:rFonts w:ascii="ＭＳ 明朝" w:eastAsia="ＭＳ 明朝" w:hAnsi="ＭＳ 明朝" w:hint="eastAsia"/>
          <w:sz w:val="22"/>
        </w:rPr>
        <w:t>に担当部署に必着すること。</w:t>
      </w:r>
    </w:p>
    <w:p w14:paraId="12904FEF" w14:textId="6C7EE992" w:rsidR="001523FE" w:rsidRPr="001523FE" w:rsidRDefault="001523FE" w:rsidP="0008171C">
      <w:pPr>
        <w:spacing w:line="36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２　口頭により質問する場合は、休日を除く午前８時3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分まで（正午から午後１時までの時間を除く。）に担当部署に行うこと。</w:t>
      </w:r>
    </w:p>
    <w:p w14:paraId="5CCD972A" w14:textId="77777777" w:rsidR="006627DC" w:rsidRDefault="006627DC" w:rsidP="0008171C">
      <w:pPr>
        <w:spacing w:line="360" w:lineRule="exact"/>
        <w:ind w:left="660" w:hangingChars="300" w:hanging="660"/>
        <w:rPr>
          <w:rFonts w:ascii="ＭＳ 明朝" w:eastAsia="ＭＳ 明朝" w:hAnsi="ＭＳ 明朝"/>
          <w:sz w:val="22"/>
        </w:rPr>
      </w:pPr>
    </w:p>
    <w:p w14:paraId="4E590A2C" w14:textId="0EA4F1A3" w:rsidR="006627DC" w:rsidRPr="001523FE" w:rsidRDefault="006627DC" w:rsidP="0008171C">
      <w:pPr>
        <w:spacing w:line="36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w:t>
      </w:r>
      <w:r>
        <w:rPr>
          <w:rFonts w:ascii="ＭＳ 明朝" w:eastAsia="ＭＳ 明朝" w:hAnsi="ＭＳ 明朝" w:hint="eastAsia"/>
          <w:sz w:val="22"/>
        </w:rPr>
        <w:t>３</w:t>
      </w:r>
      <w:r w:rsidRPr="001523FE">
        <w:rPr>
          <w:rFonts w:ascii="ＭＳ 明朝" w:eastAsia="ＭＳ 明朝" w:hAnsi="ＭＳ 明朝" w:hint="eastAsia"/>
          <w:sz w:val="22"/>
        </w:rPr>
        <w:t xml:space="preserve">　</w:t>
      </w:r>
      <w:r>
        <w:rPr>
          <w:rFonts w:ascii="ＭＳ 明朝" w:eastAsia="ＭＳ 明朝" w:hAnsi="ＭＳ 明朝" w:hint="eastAsia"/>
          <w:sz w:val="22"/>
        </w:rPr>
        <w:t>設計図書等に関する質問及び当該質問に対する回答については、その概要を公立大学法人富山県立大学ホームページに掲載する</w:t>
      </w:r>
      <w:r w:rsidRPr="001523FE">
        <w:rPr>
          <w:rFonts w:ascii="ＭＳ 明朝" w:eastAsia="ＭＳ 明朝" w:hAnsi="ＭＳ 明朝" w:hint="eastAsia"/>
          <w:sz w:val="22"/>
        </w:rPr>
        <w:t>。</w:t>
      </w:r>
    </w:p>
    <w:p w14:paraId="2D2B4EC5" w14:textId="77777777" w:rsidR="00F331CA" w:rsidRPr="006627DC" w:rsidRDefault="00F331CA" w:rsidP="0008171C">
      <w:pPr>
        <w:spacing w:line="360" w:lineRule="exact"/>
        <w:rPr>
          <w:rFonts w:ascii="ＭＳ 明朝" w:eastAsia="ＭＳ 明朝" w:hAnsi="ＭＳ 明朝"/>
          <w:sz w:val="24"/>
          <w:szCs w:val="24"/>
        </w:rPr>
      </w:pPr>
    </w:p>
    <w:p w14:paraId="2B2CEBFE" w14:textId="5A3657F0" w:rsidR="000943F5" w:rsidRPr="000943F5" w:rsidRDefault="00F331CA" w:rsidP="0008171C">
      <w:pPr>
        <w:spacing w:line="360" w:lineRule="exact"/>
        <w:rPr>
          <w:rFonts w:ascii="ＭＳ 明朝" w:eastAsia="ＭＳ 明朝" w:hAnsi="ＭＳ 明朝"/>
          <w:sz w:val="24"/>
          <w:szCs w:val="24"/>
        </w:rPr>
      </w:pPr>
      <w:r>
        <w:rPr>
          <w:rFonts w:ascii="ＭＳ 明朝" w:eastAsia="ＭＳ 明朝" w:hAnsi="ＭＳ 明朝"/>
          <w:sz w:val="24"/>
          <w:szCs w:val="24"/>
        </w:rPr>
        <w:t>16</w:t>
      </w:r>
      <w:r w:rsidR="000943F5" w:rsidRPr="000943F5">
        <w:rPr>
          <w:rFonts w:ascii="ＭＳ 明朝" w:eastAsia="ＭＳ 明朝" w:hAnsi="ＭＳ 明朝"/>
          <w:sz w:val="24"/>
          <w:szCs w:val="24"/>
        </w:rPr>
        <w:t xml:space="preserve">　その他</w:t>
      </w:r>
    </w:p>
    <w:p w14:paraId="5290CA01" w14:textId="3823D296" w:rsidR="000943F5" w:rsidRPr="000943F5" w:rsidRDefault="008921BB"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当該工事の入札の執行等に当たっては、この公告に定めるもののほか、地方自治</w:t>
      </w:r>
      <w:r w:rsidR="000943F5" w:rsidRPr="000943F5">
        <w:rPr>
          <w:rFonts w:ascii="ＭＳ 明朝" w:eastAsia="ＭＳ 明朝" w:hAnsi="ＭＳ 明朝" w:hint="eastAsia"/>
          <w:sz w:val="24"/>
          <w:szCs w:val="24"/>
        </w:rPr>
        <w:t>法</w:t>
      </w:r>
      <w:r>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昭和</w:t>
      </w:r>
      <w:r w:rsidR="000943F5" w:rsidRPr="000943F5">
        <w:rPr>
          <w:rFonts w:ascii="ＭＳ 明朝" w:eastAsia="ＭＳ 明朝" w:hAnsi="ＭＳ 明朝"/>
          <w:sz w:val="24"/>
          <w:szCs w:val="24"/>
        </w:rPr>
        <w:t>22年法律第67号</w:t>
      </w:r>
      <w:r>
        <w:rPr>
          <w:rFonts w:ascii="ＭＳ 明朝" w:eastAsia="ＭＳ 明朝" w:hAnsi="ＭＳ 明朝" w:hint="eastAsia"/>
          <w:sz w:val="24"/>
          <w:szCs w:val="24"/>
        </w:rPr>
        <w:t>）</w:t>
      </w:r>
      <w:r w:rsidR="000943F5" w:rsidRPr="000943F5">
        <w:rPr>
          <w:rFonts w:ascii="ＭＳ 明朝" w:eastAsia="ＭＳ 明朝" w:hAnsi="ＭＳ 明朝"/>
          <w:sz w:val="24"/>
          <w:szCs w:val="24"/>
        </w:rPr>
        <w:t>その他の法令、公立大学法人富山県立大学会計規程、</w:t>
      </w:r>
      <w:r w:rsidR="000943F5" w:rsidRPr="000943F5">
        <w:rPr>
          <w:rFonts w:ascii="ＭＳ 明朝" w:eastAsia="ＭＳ 明朝" w:hAnsi="ＭＳ 明朝" w:hint="eastAsia"/>
          <w:sz w:val="24"/>
          <w:szCs w:val="24"/>
        </w:rPr>
        <w:t>公立大学法人富山県立大学契約事務取扱細則及び入札心得の定めるところによる。</w:t>
      </w:r>
    </w:p>
    <w:p w14:paraId="4CA0EAEC" w14:textId="224C8ABD" w:rsidR="000943F5" w:rsidRPr="000943F5" w:rsidRDefault="008921BB"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入札参加資格確認申請書その他の入札に参加するに当たって提出を求める書類</w:t>
      </w:r>
      <w:r w:rsidR="00C65E77">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以下「申請書等」という。）の作成に要する費用は、申請者の負担とする。</w:t>
      </w:r>
    </w:p>
    <w:p w14:paraId="546145DC" w14:textId="78D20668" w:rsidR="000943F5" w:rsidRPr="000943F5" w:rsidRDefault="008921BB"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提出された申請書等は、当該工事に係る入札以外の目的には使用しない。</w:t>
      </w:r>
    </w:p>
    <w:p w14:paraId="32C1F8DE" w14:textId="2A4A8788" w:rsidR="000943F5" w:rsidRPr="000943F5" w:rsidRDefault="008921BB"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提出された申請書等は、返却しない。</w:t>
      </w:r>
    </w:p>
    <w:p w14:paraId="661A94B9" w14:textId="6D732B5B" w:rsidR="000943F5" w:rsidRPr="000943F5" w:rsidRDefault="008921BB"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⑸　</w:t>
      </w:r>
      <w:r w:rsidR="000943F5" w:rsidRPr="000943F5">
        <w:rPr>
          <w:rFonts w:ascii="ＭＳ 明朝" w:eastAsia="ＭＳ 明朝" w:hAnsi="ＭＳ 明朝"/>
          <w:sz w:val="24"/>
          <w:szCs w:val="24"/>
        </w:rPr>
        <w:t>やむを得ない理由があるものとして承認した場合以外は、申請書等の差替えを認</w:t>
      </w:r>
      <w:r w:rsidR="000943F5" w:rsidRPr="000943F5">
        <w:rPr>
          <w:rFonts w:ascii="ＭＳ 明朝" w:eastAsia="ＭＳ 明朝" w:hAnsi="ＭＳ 明朝" w:hint="eastAsia"/>
          <w:sz w:val="24"/>
          <w:szCs w:val="24"/>
        </w:rPr>
        <w:t>めない。</w:t>
      </w:r>
    </w:p>
    <w:p w14:paraId="381312C0" w14:textId="4F8D3BC4" w:rsidR="000943F5" w:rsidRPr="000943F5" w:rsidRDefault="008921BB"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⑹</w:t>
      </w:r>
      <w:r w:rsidR="00C65E77">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入札書を提出するに当たっては、</w:t>
      </w:r>
      <w:r w:rsidR="00C65E77">
        <w:rPr>
          <w:rFonts w:ascii="ＭＳ 明朝" w:eastAsia="ＭＳ 明朝" w:hAnsi="ＭＳ 明朝" w:hint="eastAsia"/>
          <w:sz w:val="24"/>
          <w:szCs w:val="24"/>
        </w:rPr>
        <w:t>３</w:t>
      </w:r>
      <w:r w:rsidR="000943F5" w:rsidRPr="000943F5">
        <w:rPr>
          <w:rFonts w:ascii="ＭＳ 明朝" w:eastAsia="ＭＳ 明朝" w:hAnsi="ＭＳ 明朝"/>
          <w:sz w:val="24"/>
          <w:szCs w:val="24"/>
        </w:rPr>
        <w:t>の公告に関する質問等及び</w:t>
      </w:r>
      <w:r w:rsidR="00C65E77">
        <w:rPr>
          <w:rFonts w:ascii="ＭＳ 明朝" w:eastAsia="ＭＳ 明朝" w:hAnsi="ＭＳ 明朝" w:hint="eastAsia"/>
          <w:sz w:val="24"/>
          <w:szCs w:val="24"/>
        </w:rPr>
        <w:t>６</w:t>
      </w:r>
      <w:r w:rsidR="000943F5" w:rsidRPr="000943F5">
        <w:rPr>
          <w:rFonts w:ascii="ＭＳ 明朝" w:eastAsia="ＭＳ 明朝" w:hAnsi="ＭＳ 明朝"/>
          <w:sz w:val="24"/>
          <w:szCs w:val="24"/>
        </w:rPr>
        <w:t>の設計図書等に</w:t>
      </w:r>
      <w:r w:rsidR="000943F5" w:rsidRPr="000943F5">
        <w:rPr>
          <w:rFonts w:ascii="ＭＳ 明朝" w:eastAsia="ＭＳ 明朝" w:hAnsi="ＭＳ 明朝" w:hint="eastAsia"/>
          <w:sz w:val="24"/>
          <w:szCs w:val="24"/>
        </w:rPr>
        <w:t>関する質問等の内容を確認すること。</w:t>
      </w:r>
    </w:p>
    <w:p w14:paraId="6C94D6CC" w14:textId="55B3D6AD" w:rsidR="00C65E77" w:rsidRDefault="008921BB"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 xml:space="preserve">　⑺　</w:t>
      </w:r>
      <w:r w:rsidR="00C65E77">
        <w:rPr>
          <w:rFonts w:ascii="ＭＳ 明朝" w:eastAsia="ＭＳ 明朝" w:hAnsi="ＭＳ 明朝" w:hint="eastAsia"/>
          <w:sz w:val="24"/>
          <w:szCs w:val="24"/>
        </w:rPr>
        <w:t>入札手続きに係る提出及び受付場所は、</w:t>
      </w:r>
      <w:r w:rsidR="00F331CA">
        <w:rPr>
          <w:rFonts w:ascii="ＭＳ 明朝" w:eastAsia="ＭＳ 明朝" w:hAnsi="ＭＳ 明朝" w:hint="eastAsia"/>
          <w:sz w:val="24"/>
          <w:szCs w:val="24"/>
        </w:rPr>
        <w:t>担当部署である</w:t>
      </w:r>
      <w:r w:rsidR="00C65E77">
        <w:rPr>
          <w:rFonts w:ascii="ＭＳ 明朝" w:eastAsia="ＭＳ 明朝" w:hAnsi="ＭＳ 明朝" w:hint="eastAsia"/>
          <w:sz w:val="24"/>
          <w:szCs w:val="24"/>
        </w:rPr>
        <w:t>公立大学法人富山県立大学事務局経営企画課財務係（</w:t>
      </w:r>
      <w:r w:rsidR="00C65E77" w:rsidRPr="00C65E77">
        <w:rPr>
          <w:rFonts w:ascii="ＭＳ 明朝" w:eastAsia="ＭＳ 明朝" w:hAnsi="ＭＳ 明朝" w:hint="eastAsia"/>
          <w:sz w:val="24"/>
          <w:szCs w:val="24"/>
        </w:rPr>
        <w:t>〒</w:t>
      </w:r>
      <w:r w:rsidR="00C65E77" w:rsidRPr="00C65E77">
        <w:rPr>
          <w:rFonts w:ascii="ＭＳ 明朝" w:eastAsia="ＭＳ 明朝" w:hAnsi="ＭＳ 明朝"/>
          <w:sz w:val="24"/>
          <w:szCs w:val="24"/>
        </w:rPr>
        <w:t>939-0398</w:t>
      </w:r>
      <w:r w:rsidR="00C65E77">
        <w:rPr>
          <w:rFonts w:ascii="ＭＳ 明朝" w:eastAsia="ＭＳ 明朝" w:hAnsi="ＭＳ 明朝" w:hint="eastAsia"/>
          <w:sz w:val="24"/>
          <w:szCs w:val="24"/>
        </w:rPr>
        <w:t xml:space="preserve">　</w:t>
      </w:r>
      <w:r w:rsidR="00C65E77" w:rsidRPr="00C65E77">
        <w:rPr>
          <w:rFonts w:ascii="ＭＳ 明朝" w:eastAsia="ＭＳ 明朝" w:hAnsi="ＭＳ 明朝"/>
          <w:sz w:val="24"/>
          <w:szCs w:val="24"/>
        </w:rPr>
        <w:t>射水市黒河5180番地</w:t>
      </w:r>
      <w:r w:rsidR="00C65E77">
        <w:rPr>
          <w:rFonts w:ascii="ＭＳ 明朝" w:eastAsia="ＭＳ 明朝" w:hAnsi="ＭＳ 明朝" w:hint="eastAsia"/>
          <w:sz w:val="24"/>
          <w:szCs w:val="24"/>
        </w:rPr>
        <w:t xml:space="preserve">　T</w:t>
      </w:r>
      <w:r w:rsidR="00C65E77">
        <w:rPr>
          <w:rFonts w:ascii="ＭＳ 明朝" w:eastAsia="ＭＳ 明朝" w:hAnsi="ＭＳ 明朝"/>
          <w:sz w:val="24"/>
          <w:szCs w:val="24"/>
        </w:rPr>
        <w:t>EL</w:t>
      </w:r>
      <w:r w:rsidR="00F331CA">
        <w:rPr>
          <w:rFonts w:ascii="ＭＳ 明朝" w:eastAsia="ＭＳ 明朝" w:hAnsi="ＭＳ 明朝"/>
          <w:sz w:val="24"/>
          <w:szCs w:val="24"/>
        </w:rPr>
        <w:t>:</w:t>
      </w:r>
      <w:r w:rsidR="00C65E77">
        <w:rPr>
          <w:rFonts w:ascii="ＭＳ 明朝" w:eastAsia="ＭＳ 明朝" w:hAnsi="ＭＳ 明朝"/>
          <w:sz w:val="24"/>
          <w:szCs w:val="24"/>
        </w:rPr>
        <w:t>0766-56-7500</w:t>
      </w:r>
      <w:r w:rsidR="00C65E77">
        <w:rPr>
          <w:rFonts w:ascii="ＭＳ 明朝" w:eastAsia="ＭＳ 明朝" w:hAnsi="ＭＳ 明朝" w:hint="eastAsia"/>
          <w:sz w:val="24"/>
          <w:szCs w:val="24"/>
        </w:rPr>
        <w:t>（内線1</w:t>
      </w:r>
      <w:r w:rsidR="00C65E77">
        <w:rPr>
          <w:rFonts w:ascii="ＭＳ 明朝" w:eastAsia="ＭＳ 明朝" w:hAnsi="ＭＳ 明朝"/>
          <w:sz w:val="24"/>
          <w:szCs w:val="24"/>
        </w:rPr>
        <w:t>21</w:t>
      </w:r>
      <w:r w:rsidR="007411E5">
        <w:rPr>
          <w:rFonts w:ascii="ＭＳ 明朝" w:eastAsia="ＭＳ 明朝" w:hAnsi="ＭＳ 明朝" w:hint="eastAsia"/>
          <w:sz w:val="24"/>
          <w:szCs w:val="24"/>
        </w:rPr>
        <w:t>8</w:t>
      </w:r>
      <w:r w:rsidR="00C65E77">
        <w:rPr>
          <w:rFonts w:ascii="ＭＳ 明朝" w:eastAsia="ＭＳ 明朝" w:hAnsi="ＭＳ 明朝" w:hint="eastAsia"/>
          <w:sz w:val="24"/>
          <w:szCs w:val="24"/>
        </w:rPr>
        <w:t>））とする。</w:t>
      </w:r>
    </w:p>
    <w:p w14:paraId="4EC330EE" w14:textId="547ABBFB" w:rsidR="000943F5" w:rsidRPr="000943F5" w:rsidRDefault="00C65E77" w:rsidP="0008171C">
      <w:pPr>
        <w:spacing w:line="36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その他不明な点について</w:t>
      </w:r>
      <w:r w:rsidR="00F331CA">
        <w:rPr>
          <w:rFonts w:ascii="ＭＳ 明朝" w:eastAsia="ＭＳ 明朝" w:hAnsi="ＭＳ 明朝" w:hint="eastAsia"/>
          <w:sz w:val="24"/>
          <w:szCs w:val="24"/>
        </w:rPr>
        <w:t>も</w:t>
      </w:r>
      <w:r w:rsidR="000943F5" w:rsidRPr="000943F5">
        <w:rPr>
          <w:rFonts w:ascii="ＭＳ 明朝" w:eastAsia="ＭＳ 明朝" w:hAnsi="ＭＳ 明朝"/>
          <w:sz w:val="24"/>
          <w:szCs w:val="24"/>
        </w:rPr>
        <w:t>、</w:t>
      </w:r>
      <w:r w:rsidR="00F331CA">
        <w:rPr>
          <w:rFonts w:ascii="ＭＳ 明朝" w:eastAsia="ＭＳ 明朝" w:hAnsi="ＭＳ 明朝" w:hint="eastAsia"/>
          <w:sz w:val="24"/>
          <w:szCs w:val="24"/>
        </w:rPr>
        <w:t>こ</w:t>
      </w:r>
      <w:r w:rsidR="000943F5" w:rsidRPr="000943F5">
        <w:rPr>
          <w:rFonts w:ascii="ＭＳ 明朝" w:eastAsia="ＭＳ 明朝" w:hAnsi="ＭＳ 明朝"/>
          <w:sz w:val="24"/>
          <w:szCs w:val="24"/>
        </w:rPr>
        <w:t>の担当部署に問い合わせること。</w:t>
      </w:r>
    </w:p>
    <w:p w14:paraId="014ECA08" w14:textId="77777777" w:rsidR="000B4C58" w:rsidRPr="000943F5" w:rsidRDefault="000B4C58" w:rsidP="0008171C">
      <w:pPr>
        <w:spacing w:line="360" w:lineRule="exact"/>
        <w:rPr>
          <w:rFonts w:ascii="ＭＳ 明朝" w:eastAsia="ＭＳ 明朝" w:hAnsi="ＭＳ 明朝"/>
          <w:sz w:val="24"/>
          <w:szCs w:val="24"/>
        </w:rPr>
      </w:pPr>
    </w:p>
    <w:sectPr w:rsidR="000B4C58" w:rsidRPr="000943F5" w:rsidSect="001747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47DD" w14:textId="77777777" w:rsidR="008C70B8" w:rsidRDefault="008C70B8" w:rsidP="00ED4B8C">
      <w:r>
        <w:separator/>
      </w:r>
    </w:p>
  </w:endnote>
  <w:endnote w:type="continuationSeparator" w:id="0">
    <w:p w14:paraId="46BD5831" w14:textId="77777777" w:rsidR="008C70B8" w:rsidRDefault="008C70B8" w:rsidP="00ED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32256" w14:textId="77777777" w:rsidR="008C70B8" w:rsidRDefault="008C70B8" w:rsidP="00ED4B8C">
      <w:r>
        <w:separator/>
      </w:r>
    </w:p>
  </w:footnote>
  <w:footnote w:type="continuationSeparator" w:id="0">
    <w:p w14:paraId="185728B2" w14:textId="77777777" w:rsidR="008C70B8" w:rsidRDefault="008C70B8" w:rsidP="00ED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313"/>
    <w:multiLevelType w:val="hybridMultilevel"/>
    <w:tmpl w:val="383CE45E"/>
    <w:lvl w:ilvl="0" w:tplc="BCA0D49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B4"/>
    <w:rsid w:val="00053019"/>
    <w:rsid w:val="0008171C"/>
    <w:rsid w:val="000943F5"/>
    <w:rsid w:val="000A7977"/>
    <w:rsid w:val="000B4C58"/>
    <w:rsid w:val="001425B4"/>
    <w:rsid w:val="001523FE"/>
    <w:rsid w:val="00165BE3"/>
    <w:rsid w:val="001747D3"/>
    <w:rsid w:val="001A0F30"/>
    <w:rsid w:val="001E7A7D"/>
    <w:rsid w:val="0027750F"/>
    <w:rsid w:val="002E18C0"/>
    <w:rsid w:val="00377071"/>
    <w:rsid w:val="004A4FE8"/>
    <w:rsid w:val="004C2B47"/>
    <w:rsid w:val="004E768F"/>
    <w:rsid w:val="00500FAF"/>
    <w:rsid w:val="0050192E"/>
    <w:rsid w:val="005231EE"/>
    <w:rsid w:val="00523D0F"/>
    <w:rsid w:val="0058543E"/>
    <w:rsid w:val="005A1A78"/>
    <w:rsid w:val="005F5398"/>
    <w:rsid w:val="005F6137"/>
    <w:rsid w:val="006127C4"/>
    <w:rsid w:val="00657B13"/>
    <w:rsid w:val="006627DC"/>
    <w:rsid w:val="006C27D6"/>
    <w:rsid w:val="006E5802"/>
    <w:rsid w:val="007411E5"/>
    <w:rsid w:val="00780F82"/>
    <w:rsid w:val="0078460F"/>
    <w:rsid w:val="007C6D83"/>
    <w:rsid w:val="007D177D"/>
    <w:rsid w:val="007E2841"/>
    <w:rsid w:val="00834DD1"/>
    <w:rsid w:val="008921BB"/>
    <w:rsid w:val="008C70B8"/>
    <w:rsid w:val="009621C0"/>
    <w:rsid w:val="009723CE"/>
    <w:rsid w:val="00980163"/>
    <w:rsid w:val="009C0171"/>
    <w:rsid w:val="00A46CC3"/>
    <w:rsid w:val="00A76284"/>
    <w:rsid w:val="00A864B4"/>
    <w:rsid w:val="00AD4AF8"/>
    <w:rsid w:val="00B26181"/>
    <w:rsid w:val="00BA4B01"/>
    <w:rsid w:val="00C13579"/>
    <w:rsid w:val="00C20DFE"/>
    <w:rsid w:val="00C65E77"/>
    <w:rsid w:val="00C965A0"/>
    <w:rsid w:val="00D479BA"/>
    <w:rsid w:val="00DF0F24"/>
    <w:rsid w:val="00EA21DE"/>
    <w:rsid w:val="00ED4B8C"/>
    <w:rsid w:val="00EE0E45"/>
    <w:rsid w:val="00EE4033"/>
    <w:rsid w:val="00F331CA"/>
    <w:rsid w:val="00FB320D"/>
    <w:rsid w:val="00FC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38CE6"/>
  <w15:chartTrackingRefBased/>
  <w15:docId w15:val="{66868B86-CA14-455F-A46B-AC6AAD7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65A0"/>
    <w:pPr>
      <w:ind w:leftChars="400" w:left="840"/>
    </w:pPr>
  </w:style>
  <w:style w:type="paragraph" w:styleId="a5">
    <w:name w:val="header"/>
    <w:basedOn w:val="a"/>
    <w:link w:val="a6"/>
    <w:uiPriority w:val="99"/>
    <w:unhideWhenUsed/>
    <w:rsid w:val="00ED4B8C"/>
    <w:pPr>
      <w:tabs>
        <w:tab w:val="center" w:pos="4252"/>
        <w:tab w:val="right" w:pos="8504"/>
      </w:tabs>
      <w:snapToGrid w:val="0"/>
    </w:pPr>
  </w:style>
  <w:style w:type="character" w:customStyle="1" w:styleId="a6">
    <w:name w:val="ヘッダー (文字)"/>
    <w:basedOn w:val="a0"/>
    <w:link w:val="a5"/>
    <w:uiPriority w:val="99"/>
    <w:rsid w:val="00ED4B8C"/>
  </w:style>
  <w:style w:type="paragraph" w:styleId="a7">
    <w:name w:val="footer"/>
    <w:basedOn w:val="a"/>
    <w:link w:val="a8"/>
    <w:uiPriority w:val="99"/>
    <w:unhideWhenUsed/>
    <w:rsid w:val="00ED4B8C"/>
    <w:pPr>
      <w:tabs>
        <w:tab w:val="center" w:pos="4252"/>
        <w:tab w:val="right" w:pos="8504"/>
      </w:tabs>
      <w:snapToGrid w:val="0"/>
    </w:pPr>
  </w:style>
  <w:style w:type="character" w:customStyle="1" w:styleId="a8">
    <w:name w:val="フッター (文字)"/>
    <w:basedOn w:val="a0"/>
    <w:link w:val="a7"/>
    <w:uiPriority w:val="99"/>
    <w:rsid w:val="00ED4B8C"/>
  </w:style>
  <w:style w:type="paragraph" w:styleId="a9">
    <w:name w:val="Balloon Text"/>
    <w:basedOn w:val="a"/>
    <w:link w:val="aa"/>
    <w:uiPriority w:val="99"/>
    <w:semiHidden/>
    <w:unhideWhenUsed/>
    <w:rsid w:val="00500F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F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財務係</dc:creator>
  <cp:keywords/>
  <dc:description/>
  <cp:lastModifiedBy>山田　明知</cp:lastModifiedBy>
  <cp:revision>18</cp:revision>
  <cp:lastPrinted>2022-11-02T00:19:00Z</cp:lastPrinted>
  <dcterms:created xsi:type="dcterms:W3CDTF">2022-05-27T04:59:00Z</dcterms:created>
  <dcterms:modified xsi:type="dcterms:W3CDTF">2023-06-08T00:14:00Z</dcterms:modified>
</cp:coreProperties>
</file>